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DF01C" w14:textId="36E8EC28" w:rsidR="00A77B3E" w:rsidRPr="003808FA" w:rsidRDefault="00054A2E">
      <w:pPr>
        <w:jc w:val="center"/>
        <w:rPr>
          <w:b/>
          <w:caps/>
        </w:rPr>
      </w:pPr>
      <w:r>
        <w:rPr>
          <w:b/>
          <w:caps/>
        </w:rPr>
        <w:t xml:space="preserve">Uchwała Nr </w:t>
      </w:r>
      <w:r w:rsidR="00CE6F57" w:rsidRPr="00CE6F57">
        <w:rPr>
          <w:rStyle w:val="tojvnm2t"/>
          <w:b/>
        </w:rPr>
        <w:t>458/XXXVI/2021</w:t>
      </w:r>
      <w:r w:rsidR="006A6E9B" w:rsidRPr="003808FA">
        <w:rPr>
          <w:b/>
          <w:caps/>
        </w:rPr>
        <w:br/>
        <w:t>Rady Miasta Gorlice</w:t>
      </w:r>
    </w:p>
    <w:p w14:paraId="0BD1029F" w14:textId="20B87C19" w:rsidR="00A77B3E" w:rsidRPr="003808FA" w:rsidRDefault="006A6E9B">
      <w:pPr>
        <w:spacing w:before="280" w:after="280"/>
        <w:jc w:val="center"/>
        <w:rPr>
          <w:b/>
          <w:caps/>
        </w:rPr>
      </w:pPr>
      <w:r w:rsidRPr="003808FA">
        <w:t xml:space="preserve">z dnia </w:t>
      </w:r>
      <w:r w:rsidR="00CE6F57">
        <w:t xml:space="preserve">26 sierpnia </w:t>
      </w:r>
      <w:r w:rsidRPr="003808FA">
        <w:t>20</w:t>
      </w:r>
      <w:r w:rsidR="00054A2E">
        <w:t>21</w:t>
      </w:r>
      <w:r w:rsidRPr="003808FA">
        <w:t xml:space="preserve"> r.</w:t>
      </w:r>
    </w:p>
    <w:p w14:paraId="6C5E33D3" w14:textId="77777777" w:rsidR="00A77B3E" w:rsidRDefault="006A6E9B">
      <w:pPr>
        <w:keepNext/>
        <w:spacing w:after="480"/>
        <w:jc w:val="center"/>
      </w:pPr>
      <w:r>
        <w:rPr>
          <w:b/>
        </w:rPr>
        <w:t>w sprawie Regulaminu budżetu obywatelskiego Miasta Gorlice na 202</w:t>
      </w:r>
      <w:r w:rsidR="00054A2E">
        <w:rPr>
          <w:b/>
        </w:rPr>
        <w:t>2</w:t>
      </w:r>
      <w:r>
        <w:rPr>
          <w:b/>
        </w:rPr>
        <w:t> rok</w:t>
      </w:r>
    </w:p>
    <w:p w14:paraId="74F7157B" w14:textId="77777777" w:rsidR="00A77B3E" w:rsidRDefault="006A6E9B">
      <w:pPr>
        <w:keepLines/>
        <w:spacing w:before="120" w:after="120"/>
        <w:ind w:firstLine="227"/>
      </w:pPr>
      <w:r>
        <w:t>Na podstawie art. 5a ust. 7 ustawy z dnia 8 marca 1990 r. o samorządzie gminn</w:t>
      </w:r>
      <w:r w:rsidR="00A72EBB">
        <w:t>ym</w:t>
      </w:r>
      <w:r w:rsidR="00A72EBB">
        <w:br/>
        <w:t>(t. j. Dz. U. z 2021 poz. 1372</w:t>
      </w:r>
      <w:r>
        <w:t>), Rada Miasta Gorlice uchwala, co następuje:</w:t>
      </w:r>
    </w:p>
    <w:p w14:paraId="4600009A" w14:textId="77777777" w:rsidR="00A77B3E" w:rsidRDefault="006A6E9B">
      <w:pPr>
        <w:keepNext/>
        <w:keepLines/>
        <w:jc w:val="center"/>
      </w:pPr>
      <w:r>
        <w:rPr>
          <w:b/>
        </w:rPr>
        <w:t>Rozdział 1.</w:t>
      </w:r>
      <w:r>
        <w:br/>
      </w:r>
      <w:r>
        <w:rPr>
          <w:b/>
        </w:rPr>
        <w:t>Postanowienia ogólne</w:t>
      </w:r>
    </w:p>
    <w:p w14:paraId="0923E399" w14:textId="77777777" w:rsidR="00A77B3E" w:rsidRDefault="006A6E9B">
      <w:pPr>
        <w:keepLines/>
        <w:spacing w:before="120" w:after="120"/>
        <w:ind w:firstLine="340"/>
        <w:rPr>
          <w:color w:val="000000"/>
          <w:u w:color="000000"/>
        </w:rPr>
      </w:pPr>
      <w:r>
        <w:rPr>
          <w:b/>
        </w:rPr>
        <w:t>§ 1. </w:t>
      </w:r>
      <w:r>
        <w:t xml:space="preserve">1. Określa się zasady budżetu obywatelskiego Miasta Gorlice na </w:t>
      </w:r>
      <w:r w:rsidRPr="003808FA">
        <w:t>rok 202</w:t>
      </w:r>
      <w:r w:rsidR="00054A2E">
        <w:t>2</w:t>
      </w:r>
      <w:r w:rsidRPr="003808FA">
        <w:t>.</w:t>
      </w:r>
    </w:p>
    <w:p w14:paraId="40DF1B48" w14:textId="77777777" w:rsidR="00A77B3E" w:rsidRDefault="006A6E9B">
      <w:pPr>
        <w:keepLines/>
        <w:spacing w:before="120" w:after="120"/>
        <w:ind w:firstLine="340"/>
        <w:rPr>
          <w:color w:val="000000"/>
          <w:u w:color="000000"/>
        </w:rPr>
      </w:pPr>
      <w:r>
        <w:t>2. </w:t>
      </w:r>
      <w:r>
        <w:rPr>
          <w:color w:val="000000"/>
          <w:u w:color="000000"/>
        </w:rPr>
        <w:t>Przewidywana łączna kwota środków</w:t>
      </w:r>
      <w:bookmarkStart w:id="0" w:name="_GoBack"/>
      <w:bookmarkEnd w:id="0"/>
      <w:r>
        <w:rPr>
          <w:color w:val="000000"/>
          <w:u w:color="000000"/>
        </w:rPr>
        <w:t xml:space="preserve"> przeznaczona na budżet obywatelski wyniesie 900.000 zł.</w:t>
      </w:r>
    </w:p>
    <w:p w14:paraId="4A26638F" w14:textId="77777777" w:rsidR="00A77B3E" w:rsidRDefault="006A6E9B">
      <w:pPr>
        <w:keepLines/>
        <w:spacing w:before="120" w:after="120"/>
        <w:ind w:firstLine="340"/>
        <w:rPr>
          <w:color w:val="000000"/>
          <w:u w:color="000000"/>
        </w:rPr>
      </w:pPr>
      <w:r>
        <w:t>3. </w:t>
      </w:r>
      <w:r>
        <w:rPr>
          <w:color w:val="000000"/>
          <w:u w:color="000000"/>
        </w:rPr>
        <w:t>Z kwoty, o której mowa w ust. 1 niniejszego paragrafu wyodrębnia się:</w:t>
      </w:r>
    </w:p>
    <w:p w14:paraId="3DC64CF3" w14:textId="77777777" w:rsidR="00A77B3E" w:rsidRDefault="006A6E9B">
      <w:pPr>
        <w:spacing w:before="120" w:after="120"/>
        <w:ind w:left="340" w:hanging="227"/>
        <w:rPr>
          <w:color w:val="000000"/>
          <w:u w:color="000000"/>
        </w:rPr>
      </w:pPr>
      <w:r>
        <w:t>1) </w:t>
      </w:r>
      <w:r>
        <w:rPr>
          <w:color w:val="000000"/>
          <w:u w:color="000000"/>
        </w:rPr>
        <w:t xml:space="preserve">kwotę 300.000 zł na zadanie </w:t>
      </w:r>
      <w:proofErr w:type="spellStart"/>
      <w:r>
        <w:rPr>
          <w:color w:val="000000"/>
          <w:u w:color="000000"/>
        </w:rPr>
        <w:t>ogólnomiejskie</w:t>
      </w:r>
      <w:proofErr w:type="spellEnd"/>
      <w:r>
        <w:rPr>
          <w:color w:val="000000"/>
          <w:u w:color="000000"/>
        </w:rPr>
        <w:t>,</w:t>
      </w:r>
    </w:p>
    <w:p w14:paraId="7B82E49C" w14:textId="77777777" w:rsidR="00A77B3E" w:rsidRDefault="006A6E9B">
      <w:pPr>
        <w:spacing w:before="120" w:after="120"/>
        <w:ind w:left="340" w:hanging="227"/>
        <w:rPr>
          <w:color w:val="000000"/>
          <w:u w:color="000000"/>
        </w:rPr>
      </w:pPr>
      <w:r>
        <w:t>2) </w:t>
      </w:r>
      <w:r>
        <w:rPr>
          <w:color w:val="000000"/>
          <w:u w:color="000000"/>
        </w:rPr>
        <w:t>kwotę 600.000 zł na zadania dotyczące poszczególnych osiedli na terenie Miasta Gorlice, zgodnie z podziałem Miasta na jednostki pomocnicze.</w:t>
      </w:r>
    </w:p>
    <w:p w14:paraId="678928CF" w14:textId="77777777" w:rsidR="00A77B3E" w:rsidRDefault="006A6E9B">
      <w:pPr>
        <w:keepLines/>
        <w:spacing w:before="120" w:after="120"/>
        <w:ind w:firstLine="340"/>
        <w:rPr>
          <w:color w:val="000000"/>
          <w:u w:color="000000"/>
        </w:rPr>
      </w:pPr>
      <w:r>
        <w:t>4. </w:t>
      </w:r>
      <w:r>
        <w:rPr>
          <w:color w:val="000000"/>
          <w:u w:color="000000"/>
        </w:rPr>
        <w:t>Ostateczna kwota środków przeznaczonych na realizację zadań wyłonionych w ramach Budżetu Obywatelskiego zostanie uwzględniona w projekcie budżetu na rok</w:t>
      </w:r>
      <w:r w:rsidRPr="003808FA">
        <w:rPr>
          <w:u w:color="000000"/>
        </w:rPr>
        <w:t xml:space="preserve"> 202</w:t>
      </w:r>
      <w:r w:rsidR="00054A2E">
        <w:rPr>
          <w:u w:color="000000"/>
        </w:rPr>
        <w:t>2</w:t>
      </w:r>
      <w:r w:rsidRPr="008E0F31">
        <w:rPr>
          <w:color w:val="00B050"/>
          <w:u w:color="000000"/>
        </w:rPr>
        <w:t> </w:t>
      </w:r>
      <w:r>
        <w:rPr>
          <w:color w:val="000000"/>
          <w:u w:color="000000"/>
        </w:rPr>
        <w:t>skierowanym przez Burmistrza Miasta Gorlice do Rady Miasta Gorlice.</w:t>
      </w:r>
    </w:p>
    <w:p w14:paraId="13EF7C05" w14:textId="77777777" w:rsidR="00A77B3E" w:rsidRDefault="006A6E9B">
      <w:pPr>
        <w:keepLines/>
        <w:spacing w:before="120" w:after="120"/>
        <w:ind w:firstLine="340"/>
        <w:rPr>
          <w:color w:val="000000"/>
          <w:u w:color="000000"/>
        </w:rPr>
      </w:pPr>
      <w:r>
        <w:rPr>
          <w:b/>
        </w:rPr>
        <w:t>§ 2. </w:t>
      </w:r>
      <w:r>
        <w:t>1. </w:t>
      </w:r>
      <w:r>
        <w:rPr>
          <w:color w:val="000000"/>
          <w:u w:color="000000"/>
        </w:rPr>
        <w:t>Ze środków budżetu obywatelskiego są finansowane zadania należące do zadań własnych Miasta Gorlice, które są możliwe do realizacji w trakcie jednego roku budżetowego.</w:t>
      </w:r>
    </w:p>
    <w:p w14:paraId="65759817" w14:textId="77777777" w:rsidR="00A77B3E" w:rsidRDefault="006A6E9B">
      <w:pPr>
        <w:keepLines/>
        <w:spacing w:before="120" w:after="120"/>
        <w:ind w:firstLine="340"/>
        <w:rPr>
          <w:color w:val="000000"/>
          <w:u w:color="000000"/>
        </w:rPr>
      </w:pPr>
      <w:r>
        <w:t>2. </w:t>
      </w:r>
      <w:r>
        <w:rPr>
          <w:color w:val="000000"/>
          <w:u w:color="000000"/>
        </w:rPr>
        <w:t>W przypadku zadań które wymagają lokalizacji na określonym terenie:</w:t>
      </w:r>
    </w:p>
    <w:p w14:paraId="6B58A71C" w14:textId="77777777" w:rsidR="00A77B3E" w:rsidRDefault="006A6E9B">
      <w:pPr>
        <w:spacing w:before="120" w:after="120"/>
        <w:ind w:left="340" w:hanging="227"/>
        <w:rPr>
          <w:color w:val="000000"/>
          <w:u w:color="000000"/>
        </w:rPr>
      </w:pPr>
      <w:r>
        <w:t>1) </w:t>
      </w:r>
      <w:r>
        <w:rPr>
          <w:color w:val="000000"/>
          <w:u w:color="000000"/>
        </w:rPr>
        <w:t xml:space="preserve">w przypadku zadań o charakterze </w:t>
      </w:r>
      <w:proofErr w:type="spellStart"/>
      <w:r>
        <w:rPr>
          <w:color w:val="000000"/>
          <w:u w:color="000000"/>
        </w:rPr>
        <w:t>ogólnomiejskim</w:t>
      </w:r>
      <w:proofErr w:type="spellEnd"/>
      <w:r>
        <w:rPr>
          <w:color w:val="000000"/>
          <w:u w:color="000000"/>
        </w:rPr>
        <w:t xml:space="preserve"> musi on stanowić własność Miasta Gorlice lub komunalnych osób prawnych.</w:t>
      </w:r>
    </w:p>
    <w:p w14:paraId="430FC792" w14:textId="77777777" w:rsidR="00A77B3E" w:rsidRDefault="006A6E9B">
      <w:pPr>
        <w:spacing w:before="120" w:after="120"/>
        <w:ind w:left="340" w:hanging="227"/>
        <w:rPr>
          <w:color w:val="000000"/>
          <w:u w:color="000000"/>
        </w:rPr>
      </w:pPr>
      <w:r>
        <w:t>2) </w:t>
      </w:r>
      <w:r>
        <w:rPr>
          <w:color w:val="000000"/>
          <w:u w:color="000000"/>
        </w:rPr>
        <w:t>w przypadku zadań o charakterze osiedlowym musi on stanowić własność Miasta Gorlice lub Miasto musi posiadać nieodpłatne i nieograniczone w czasie prawo dysponowania nieruchomością. Wymóg opisany w zdaniu poprzedzającym uznaje się za dopełniony w razie przedłożenia przez wnioskodawcę wraz z wnioskiem umowy użyczenia terenu przeznaczonego pod realizację zadania, ze zobowiązaniem do przeniesienia własności tego terenu na rzecz Miasta Gorlice, zgodnie z wzorem stanowiącym załącznik nr 3 do niniejszej uchwały.</w:t>
      </w:r>
    </w:p>
    <w:p w14:paraId="4F68032E" w14:textId="77777777" w:rsidR="00A77B3E" w:rsidRDefault="006A6E9B">
      <w:pPr>
        <w:keepLines/>
        <w:spacing w:before="120" w:after="120"/>
        <w:ind w:firstLine="340"/>
        <w:rPr>
          <w:color w:val="000000"/>
          <w:u w:color="000000"/>
        </w:rPr>
      </w:pPr>
      <w:r>
        <w:t>3. </w:t>
      </w:r>
      <w:r>
        <w:rPr>
          <w:color w:val="000000"/>
          <w:u w:color="000000"/>
        </w:rPr>
        <w:t>W przypadku projektów zadań publicznych o charakterze osiedlowym, których realizacja miałaby nastąpić na terenie, będącym w użytkowaniu wieczystym lub stanowiącym własność spółdzielni mieszkaniowych albo wspólnot mieszkaniowych, zamiast umowy o której mowa w ust. 2 pkt 2 do wniosku można dołączyć podpisane przez te podmioty porozumienie w sprawie realizacji projektu na terenie należącym do nich ze zobowiązaniem do przejęcia odpowiedzialności za bieżące utrzymanie wykonanego zadania, z zastrzeżeniem, iż środki trwałe powstałe w wynik</w:t>
      </w:r>
      <w:r w:rsidR="008E0F31">
        <w:rPr>
          <w:color w:val="000000"/>
          <w:u w:color="000000"/>
        </w:rPr>
        <w:t xml:space="preserve">u realizacji zadań </w:t>
      </w:r>
      <w:r w:rsidR="008E0F31" w:rsidRPr="003808FA">
        <w:rPr>
          <w:u w:color="000000"/>
        </w:rPr>
        <w:t>inwestycyjno-</w:t>
      </w:r>
      <w:r w:rsidRPr="003808FA">
        <w:rPr>
          <w:u w:color="000000"/>
        </w:rPr>
        <w:t>remontowych</w:t>
      </w:r>
      <w:r>
        <w:rPr>
          <w:color w:val="000000"/>
          <w:u w:color="000000"/>
        </w:rPr>
        <w:t>, stanowić będą własność Miasta Gorlice. Porozumienie o którym mowa w zdaniu poprzedzającym stanowi załącznik nr 4 do niniejszej uchwały.</w:t>
      </w:r>
    </w:p>
    <w:p w14:paraId="644EDF10" w14:textId="77777777" w:rsidR="00A77B3E" w:rsidRDefault="006A6E9B">
      <w:pPr>
        <w:keepLines/>
        <w:spacing w:before="120" w:after="120"/>
        <w:ind w:firstLine="340"/>
        <w:rPr>
          <w:color w:val="000000"/>
          <w:u w:color="000000"/>
        </w:rPr>
      </w:pPr>
      <w:r>
        <w:t>4. </w:t>
      </w:r>
      <w:r>
        <w:rPr>
          <w:color w:val="000000"/>
          <w:u w:color="000000"/>
        </w:rPr>
        <w:t>Umowa o której mowa w ust. 2 pkt 2 albo porozumienie o którym mowa w ust. 3, stanowią obligatoryjny załącznik do formularza zgłoszenia projektu.</w:t>
      </w:r>
    </w:p>
    <w:p w14:paraId="40D06378" w14:textId="77777777" w:rsidR="00A77B3E" w:rsidRDefault="006A6E9B">
      <w:pPr>
        <w:keepLines/>
        <w:spacing w:before="120" w:after="120"/>
        <w:ind w:firstLine="340"/>
        <w:rPr>
          <w:color w:val="000000"/>
          <w:u w:color="000000"/>
        </w:rPr>
      </w:pPr>
      <w:r>
        <w:t>5. </w:t>
      </w:r>
      <w:r>
        <w:rPr>
          <w:color w:val="000000"/>
          <w:u w:color="000000"/>
        </w:rPr>
        <w:t>Zadania finansowane ze środków budżetu obywatelskiego mogą mieć charakter osiedlowy albo </w:t>
      </w:r>
      <w:proofErr w:type="spellStart"/>
      <w:r>
        <w:rPr>
          <w:color w:val="000000"/>
          <w:u w:color="000000"/>
        </w:rPr>
        <w:t>ogólnomiejski</w:t>
      </w:r>
      <w:proofErr w:type="spellEnd"/>
      <w:r>
        <w:rPr>
          <w:color w:val="000000"/>
          <w:u w:color="000000"/>
        </w:rPr>
        <w:t>.</w:t>
      </w:r>
    </w:p>
    <w:p w14:paraId="1584D9B3" w14:textId="77777777" w:rsidR="00A77B3E" w:rsidRDefault="006A6E9B">
      <w:pPr>
        <w:keepLines/>
        <w:spacing w:before="120" w:after="120"/>
        <w:ind w:firstLine="340"/>
        <w:rPr>
          <w:color w:val="000000"/>
          <w:u w:color="000000"/>
        </w:rPr>
      </w:pPr>
      <w:r>
        <w:t>6. </w:t>
      </w:r>
      <w:r>
        <w:rPr>
          <w:color w:val="000000"/>
          <w:u w:color="000000"/>
        </w:rPr>
        <w:t>Zadania finansowane ze środków budżetu obywatelskiego mogą mieć charakter zarówno inwestycyjny i remontowy, jak i społeczny, np. kulturalny czy sportowy.</w:t>
      </w:r>
    </w:p>
    <w:p w14:paraId="24A0591B" w14:textId="77777777" w:rsidR="00A77B3E" w:rsidRDefault="006A6E9B">
      <w:pPr>
        <w:keepLines/>
        <w:spacing w:before="120" w:after="120"/>
        <w:ind w:firstLine="340"/>
        <w:rPr>
          <w:color w:val="000000"/>
          <w:u w:color="000000"/>
        </w:rPr>
      </w:pPr>
      <w:r>
        <w:t>7. </w:t>
      </w:r>
      <w:r>
        <w:rPr>
          <w:color w:val="000000"/>
          <w:u w:color="000000"/>
        </w:rPr>
        <w:t>Koszt zgłoszonego do realizacji zadania nie może przekroczyć:</w:t>
      </w:r>
    </w:p>
    <w:p w14:paraId="368739AD" w14:textId="77777777" w:rsidR="00A77B3E" w:rsidRDefault="006A6E9B">
      <w:pPr>
        <w:spacing w:before="120" w:after="120"/>
        <w:ind w:left="340" w:hanging="227"/>
        <w:rPr>
          <w:color w:val="000000"/>
          <w:u w:color="000000"/>
        </w:rPr>
      </w:pPr>
      <w:r>
        <w:lastRenderedPageBreak/>
        <w:t>1) </w:t>
      </w:r>
      <w:r>
        <w:rPr>
          <w:color w:val="000000"/>
          <w:u w:color="000000"/>
        </w:rPr>
        <w:t xml:space="preserve">W przypadku zadania o charakterze </w:t>
      </w:r>
      <w:proofErr w:type="spellStart"/>
      <w:r>
        <w:rPr>
          <w:color w:val="000000"/>
          <w:u w:color="000000"/>
        </w:rPr>
        <w:t>ogólnomiejskim</w:t>
      </w:r>
      <w:proofErr w:type="spellEnd"/>
      <w:r>
        <w:rPr>
          <w:color w:val="000000"/>
          <w:u w:color="000000"/>
        </w:rPr>
        <w:t xml:space="preserve"> kwoty 300.000 zł.</w:t>
      </w:r>
    </w:p>
    <w:p w14:paraId="7CBC65A8" w14:textId="77777777" w:rsidR="00A77B3E" w:rsidRDefault="006A6E9B">
      <w:pPr>
        <w:spacing w:before="120" w:after="120"/>
        <w:ind w:left="340" w:hanging="227"/>
        <w:rPr>
          <w:color w:val="000000"/>
          <w:u w:color="000000"/>
        </w:rPr>
      </w:pPr>
      <w:r>
        <w:t>2) </w:t>
      </w:r>
      <w:r>
        <w:rPr>
          <w:color w:val="000000"/>
          <w:u w:color="000000"/>
        </w:rPr>
        <w:t>W przypadku zadania o charakterze osiedlowym kwoty 50.000 zł.</w:t>
      </w:r>
    </w:p>
    <w:p w14:paraId="6294C6A1" w14:textId="77777777" w:rsidR="00A77B3E" w:rsidRDefault="006A6E9B">
      <w:pPr>
        <w:keepLines/>
        <w:spacing w:before="120" w:after="120"/>
        <w:ind w:firstLine="340"/>
        <w:rPr>
          <w:color w:val="000000"/>
          <w:u w:color="000000"/>
        </w:rPr>
      </w:pPr>
      <w:r>
        <w:t>8. </w:t>
      </w:r>
      <w:r>
        <w:rPr>
          <w:color w:val="000000"/>
          <w:u w:color="000000"/>
        </w:rPr>
        <w:t xml:space="preserve">Za zadanie o charakterze </w:t>
      </w:r>
      <w:proofErr w:type="spellStart"/>
      <w:r>
        <w:rPr>
          <w:color w:val="000000"/>
          <w:u w:color="000000"/>
        </w:rPr>
        <w:t>ogólnomiejskim</w:t>
      </w:r>
      <w:proofErr w:type="spellEnd"/>
      <w:r>
        <w:rPr>
          <w:color w:val="000000"/>
          <w:u w:color="000000"/>
        </w:rPr>
        <w:t xml:space="preserve"> uznaje się zadanie które:</w:t>
      </w:r>
    </w:p>
    <w:p w14:paraId="0094FE36" w14:textId="77777777" w:rsidR="00A77B3E" w:rsidRDefault="006A6E9B">
      <w:pPr>
        <w:spacing w:before="120" w:after="120"/>
        <w:ind w:left="340" w:hanging="227"/>
        <w:rPr>
          <w:color w:val="000000"/>
          <w:u w:color="000000"/>
        </w:rPr>
      </w:pPr>
      <w:r>
        <w:t>1) </w:t>
      </w:r>
      <w:r>
        <w:rPr>
          <w:color w:val="000000"/>
          <w:u w:color="000000"/>
        </w:rPr>
        <w:t>położone jest na terenie więcej niż jednego osiedla lub,</w:t>
      </w:r>
    </w:p>
    <w:p w14:paraId="6EE90A6C" w14:textId="77777777" w:rsidR="00A77B3E" w:rsidRDefault="006A6E9B">
      <w:pPr>
        <w:spacing w:before="120" w:after="120"/>
        <w:ind w:left="340" w:hanging="227"/>
        <w:rPr>
          <w:color w:val="000000"/>
          <w:u w:color="000000"/>
        </w:rPr>
      </w:pPr>
      <w:r>
        <w:t>2) </w:t>
      </w:r>
      <w:r>
        <w:rPr>
          <w:color w:val="000000"/>
          <w:u w:color="000000"/>
        </w:rPr>
        <w:t>dotyczy zagadnienia lub inwestycji istotnej dla Mieszkańców więcej niż jednego osiedla lub całego Miasta Gorlice.</w:t>
      </w:r>
    </w:p>
    <w:p w14:paraId="7D41C2E6" w14:textId="77777777" w:rsidR="00A77B3E" w:rsidRDefault="006A6E9B">
      <w:pPr>
        <w:spacing w:before="120" w:after="120"/>
        <w:ind w:left="340" w:hanging="227"/>
        <w:rPr>
          <w:color w:val="000000"/>
          <w:u w:color="000000"/>
        </w:rPr>
      </w:pPr>
      <w:r>
        <w:t>3) </w:t>
      </w:r>
      <w:r>
        <w:rPr>
          <w:color w:val="000000"/>
          <w:u w:color="000000"/>
        </w:rPr>
        <w:t>w przypadku zadań inwestycyjno-remontowych pozostaje zgodne z założeniami strategii rozwoju Miasta, a w szczególności nie prowadzi do realizacji obiektów, które planowane są lub powinny zostać wykonane w innej niż wskazana przez wnioskodawcę lokalizacji lub które mogą być wykonane z możliwością uzyskania środków zewnętrznych.</w:t>
      </w:r>
    </w:p>
    <w:p w14:paraId="5EDEEC10" w14:textId="77777777" w:rsidR="00A77B3E" w:rsidRDefault="006A6E9B">
      <w:pPr>
        <w:keepLines/>
        <w:spacing w:before="120" w:after="120"/>
        <w:ind w:firstLine="340"/>
        <w:rPr>
          <w:color w:val="000000"/>
          <w:u w:color="000000"/>
        </w:rPr>
      </w:pPr>
      <w:r>
        <w:t>9. </w:t>
      </w:r>
      <w:r>
        <w:rPr>
          <w:color w:val="000000"/>
          <w:u w:color="000000"/>
        </w:rPr>
        <w:t>Dopuszcza się złożenie projektu zadania, o ważnym znaczeniu dla dwóch sąsiadujących ze sobą osiedli, zlokalizowanego na ich terenie lub na terenie jednego z nich, jako osiedlowego projektu łącznego. W przypadku o którym mowa w zdaniu poprzedzającym wartość zadania nie może przekraczać sumy kwot opisanych w ust. 7 pkt 2, a to łącznie 100.000 zł.</w:t>
      </w:r>
    </w:p>
    <w:p w14:paraId="2912FB0E" w14:textId="77777777" w:rsidR="00A77B3E" w:rsidRDefault="006A6E9B">
      <w:pPr>
        <w:keepLines/>
        <w:spacing w:before="120" w:after="120"/>
        <w:ind w:firstLine="340"/>
        <w:rPr>
          <w:color w:val="000000"/>
          <w:u w:color="000000"/>
        </w:rPr>
      </w:pPr>
      <w:r>
        <w:t>10. </w:t>
      </w:r>
      <w:r>
        <w:rPr>
          <w:color w:val="000000"/>
          <w:u w:color="000000"/>
        </w:rPr>
        <w:t xml:space="preserve">Ostateczna kwalifikacja projektów do kategorii </w:t>
      </w:r>
      <w:proofErr w:type="spellStart"/>
      <w:r>
        <w:rPr>
          <w:color w:val="000000"/>
          <w:u w:color="000000"/>
        </w:rPr>
        <w:t>ogólnomiejskiej</w:t>
      </w:r>
      <w:proofErr w:type="spellEnd"/>
      <w:r>
        <w:rPr>
          <w:color w:val="000000"/>
          <w:u w:color="000000"/>
        </w:rPr>
        <w:t xml:space="preserve"> lub osiedlowej oraz zaistnienia przesłanek zgłoszenia osiedlowego projektu łącznego, dokonywana jest przez Zespół, o którym mowa w </w:t>
      </w:r>
      <w:r w:rsidR="005A033B">
        <w:rPr>
          <w:color w:val="000000"/>
          <w:u w:color="000000"/>
        </w:rPr>
        <w:br/>
      </w:r>
      <w:r>
        <w:rPr>
          <w:color w:val="000000"/>
          <w:u w:color="000000"/>
        </w:rPr>
        <w:t>§ 5 ust. 1 niniejszego Regulaminu.</w:t>
      </w:r>
    </w:p>
    <w:p w14:paraId="58360860" w14:textId="77777777" w:rsidR="00A77B3E" w:rsidRDefault="006A6E9B">
      <w:pPr>
        <w:keepLines/>
        <w:spacing w:before="120" w:after="120"/>
        <w:ind w:firstLine="340"/>
        <w:rPr>
          <w:color w:val="000000"/>
          <w:u w:color="000000"/>
        </w:rPr>
      </w:pPr>
      <w:r>
        <w:t>11. </w:t>
      </w:r>
      <w:r>
        <w:rPr>
          <w:color w:val="000000"/>
          <w:u w:color="000000"/>
        </w:rPr>
        <w:t>Zgłaszający projekt inwestycyjny zobowiązany jest do załączenia kalkulacji jego wartości, zgodnie z klasyfikacją robót budowlanych, sporządzoną według składników cenotwórczych, których zestawienie stanowi załącznik Nr 2 do niniejszej uchwały.</w:t>
      </w:r>
    </w:p>
    <w:p w14:paraId="2BEC1EDF" w14:textId="77777777" w:rsidR="00A77B3E" w:rsidRDefault="006A6E9B">
      <w:pPr>
        <w:keepLines/>
        <w:spacing w:before="120" w:after="120"/>
        <w:ind w:firstLine="340"/>
        <w:rPr>
          <w:color w:val="000000"/>
          <w:u w:color="000000"/>
        </w:rPr>
      </w:pPr>
      <w:r>
        <w:t>12. </w:t>
      </w:r>
      <w:r>
        <w:rPr>
          <w:color w:val="000000"/>
          <w:u w:color="000000"/>
        </w:rPr>
        <w:t xml:space="preserve">W razie zgłoszenia </w:t>
      </w:r>
      <w:r w:rsidR="008E0F31">
        <w:rPr>
          <w:color w:val="000000"/>
          <w:u w:color="000000"/>
        </w:rPr>
        <w:t xml:space="preserve">propozycji zadania </w:t>
      </w:r>
      <w:r w:rsidR="008E0F31" w:rsidRPr="003808FA">
        <w:rPr>
          <w:u w:color="000000"/>
        </w:rPr>
        <w:t>inwestycyjno-</w:t>
      </w:r>
      <w:r w:rsidRPr="003808FA">
        <w:rPr>
          <w:u w:color="000000"/>
        </w:rPr>
        <w:t>remontowego,</w:t>
      </w:r>
      <w:r>
        <w:rPr>
          <w:color w:val="000000"/>
          <w:u w:color="000000"/>
        </w:rPr>
        <w:t xml:space="preserve"> wnioskodawca zobowiązany jest wliczyć do kosztów zadania koszt wykonania dokumentacji projektowej oraz koszty dodatkowe, związane z realizacją zadania, w szczególności takie jak przygotowanie terenu lub jego ogrodzenie. Koszt projektu może zostać w kalkulacji pominięty, o ile wnioskodawca załączy do zgłoszenia kompletny projekt dla wnioskowanego zadania z deklaracją posiadania i nieodpłatnego przeniesienia wszelkich praw do tego projektu na Miasto Gorlice w razie wyboru zgłaszanego zadania do realizacji.</w:t>
      </w:r>
    </w:p>
    <w:p w14:paraId="1C691C3E" w14:textId="77777777" w:rsidR="00A77B3E" w:rsidRDefault="006A6E9B">
      <w:pPr>
        <w:keepLines/>
        <w:spacing w:before="120" w:after="120"/>
        <w:ind w:firstLine="340"/>
        <w:rPr>
          <w:color w:val="000000"/>
          <w:u w:color="000000"/>
        </w:rPr>
      </w:pPr>
      <w:r>
        <w:t>13. </w:t>
      </w:r>
      <w:r>
        <w:rPr>
          <w:color w:val="000000"/>
          <w:u w:color="000000"/>
        </w:rPr>
        <w:t xml:space="preserve">Wymóg opisany w ust. 11 nie obowiązuje, jeżeli zgłaszający projekt zwróci się do Urzędu Miejskiego w Gorlicach o dokonanie kalkulacji wartości planowanego do zgłoszenia projektu zadania. Wniosek o dokonanie kalkulacji, o którym mowa powyżej powinien być złożony nie później niż do </w:t>
      </w:r>
      <w:r w:rsidR="00882C38" w:rsidRPr="00130B12">
        <w:rPr>
          <w:u w:color="000000"/>
        </w:rPr>
        <w:t>2</w:t>
      </w:r>
      <w:r w:rsidR="00303A16" w:rsidRPr="00130B12">
        <w:rPr>
          <w:u w:color="000000"/>
        </w:rPr>
        <w:t>0</w:t>
      </w:r>
      <w:r w:rsidR="00882C38" w:rsidRPr="00130B12">
        <w:rPr>
          <w:u w:color="000000"/>
        </w:rPr>
        <w:t>.09</w:t>
      </w:r>
      <w:r w:rsidRPr="00130B12">
        <w:rPr>
          <w:u w:color="000000"/>
        </w:rPr>
        <w:t>.20</w:t>
      </w:r>
      <w:r w:rsidR="00054A2E" w:rsidRPr="00130B12">
        <w:rPr>
          <w:u w:color="000000"/>
        </w:rPr>
        <w:t>21</w:t>
      </w:r>
      <w:r w:rsidRPr="00130B12">
        <w:rPr>
          <w:u w:color="000000"/>
        </w:rPr>
        <w:t> r.</w:t>
      </w:r>
    </w:p>
    <w:p w14:paraId="076D3817" w14:textId="77777777" w:rsidR="00A77B3E" w:rsidRDefault="006A6E9B">
      <w:pPr>
        <w:keepNext/>
        <w:keepLines/>
        <w:jc w:val="center"/>
        <w:rPr>
          <w:color w:val="000000"/>
          <w:u w:color="000000"/>
        </w:rPr>
      </w:pPr>
      <w:r>
        <w:rPr>
          <w:b/>
        </w:rPr>
        <w:t>Rozdział 2.</w:t>
      </w:r>
      <w:r>
        <w:rPr>
          <w:color w:val="000000"/>
          <w:u w:color="000000"/>
        </w:rPr>
        <w:br/>
      </w:r>
      <w:r>
        <w:rPr>
          <w:b/>
          <w:color w:val="000000"/>
          <w:u w:color="000000"/>
        </w:rPr>
        <w:t>Zgłaszanie zadań do budżetu obywatelskiego</w:t>
      </w:r>
    </w:p>
    <w:p w14:paraId="040D7B5D" w14:textId="77777777" w:rsidR="00A77B3E" w:rsidRDefault="006A6E9B">
      <w:pPr>
        <w:keepLines/>
        <w:spacing w:before="120" w:after="120"/>
        <w:ind w:firstLine="340"/>
        <w:rPr>
          <w:color w:val="000000"/>
          <w:u w:color="000000"/>
        </w:rPr>
      </w:pPr>
      <w:r>
        <w:rPr>
          <w:b/>
        </w:rPr>
        <w:t>§ 3. </w:t>
      </w:r>
      <w:r>
        <w:t>1. </w:t>
      </w:r>
      <w:r>
        <w:rPr>
          <w:color w:val="000000"/>
          <w:u w:color="000000"/>
        </w:rPr>
        <w:t>Propozycję zadania do zrealizowania w ramach budżetu obywatelskiego może zgłosić każdy mieszkaniec Gorlic, który w roku przeprowadzania głosowania ukończy 16 lat i który posiada zameldowanie stałe na terenie Miasta Gorlice.</w:t>
      </w:r>
    </w:p>
    <w:p w14:paraId="14424A52" w14:textId="77777777" w:rsidR="00A77B3E" w:rsidRDefault="006A6E9B">
      <w:pPr>
        <w:keepLines/>
        <w:spacing w:before="120" w:after="120"/>
        <w:ind w:firstLine="340"/>
        <w:rPr>
          <w:color w:val="000000"/>
          <w:u w:color="000000"/>
        </w:rPr>
      </w:pPr>
      <w:r>
        <w:t>2. </w:t>
      </w:r>
      <w:r>
        <w:rPr>
          <w:color w:val="000000"/>
          <w:u w:color="000000"/>
        </w:rPr>
        <w:t>Zgłaszanie propozycji zadań do budżetu obywatelskiego dokonuje się na formularzu zgłoszeniowym wraz z odpowiednimi załącznikami. Wzór formularza zgłoszeniowego propozycji zadania do budżetu obywatelskiego, stanowi załącznik nr 1 do niniejszej uchwały.</w:t>
      </w:r>
    </w:p>
    <w:p w14:paraId="4E29F3B8" w14:textId="77777777" w:rsidR="00A77B3E" w:rsidRDefault="006A6E9B">
      <w:pPr>
        <w:keepLines/>
        <w:spacing w:before="120" w:after="120"/>
        <w:ind w:firstLine="340"/>
        <w:rPr>
          <w:color w:val="000000"/>
          <w:u w:color="000000"/>
        </w:rPr>
      </w:pPr>
      <w:r>
        <w:t>3. </w:t>
      </w:r>
      <w:r>
        <w:rPr>
          <w:color w:val="000000"/>
          <w:u w:color="000000"/>
        </w:rPr>
        <w:t xml:space="preserve">Osoba o której mowa w ust. 1 może zgłosić wyłącznie jedną propozycję zadania o charakterze </w:t>
      </w:r>
      <w:proofErr w:type="spellStart"/>
      <w:r>
        <w:rPr>
          <w:color w:val="000000"/>
          <w:u w:color="000000"/>
        </w:rPr>
        <w:t>ogólnomiejskim</w:t>
      </w:r>
      <w:proofErr w:type="spellEnd"/>
      <w:r>
        <w:rPr>
          <w:color w:val="000000"/>
          <w:u w:color="000000"/>
        </w:rPr>
        <w:t xml:space="preserve"> oraz jedną propozycję zadania o charakterze osiedlowym albo osiedlowego projektu łącznego.</w:t>
      </w:r>
    </w:p>
    <w:p w14:paraId="3A77C212" w14:textId="77777777" w:rsidR="00A77B3E" w:rsidRPr="003808FA" w:rsidRDefault="006A6E9B">
      <w:pPr>
        <w:keepLines/>
        <w:spacing w:before="120" w:after="120"/>
        <w:ind w:firstLine="340"/>
        <w:rPr>
          <w:u w:color="000000"/>
        </w:rPr>
      </w:pPr>
      <w:r>
        <w:t>4. </w:t>
      </w:r>
      <w:r>
        <w:rPr>
          <w:color w:val="000000"/>
          <w:u w:color="000000"/>
        </w:rPr>
        <w:t>Formularze zgłoszeniowe należy składać w Biurze Obsługi Klienta Urzędu Miejskiego w </w:t>
      </w:r>
      <w:r w:rsidRPr="003808FA">
        <w:rPr>
          <w:u w:color="000000"/>
        </w:rPr>
        <w:t>Gorlicach</w:t>
      </w:r>
      <w:r w:rsidR="003D0381" w:rsidRPr="003808FA">
        <w:rPr>
          <w:u w:color="000000"/>
        </w:rPr>
        <w:t xml:space="preserve"> </w:t>
      </w:r>
      <w:r w:rsidR="003D0381" w:rsidRPr="003808FA">
        <w:t>albo przesłać na adres: Urząd Miejski w Gorlicach, Rynek 2, 38-300 Gorlice. W przypadku przesłania formularza decyduje data wpływu do Urzędu.</w:t>
      </w:r>
    </w:p>
    <w:p w14:paraId="1F5CF96B" w14:textId="77777777" w:rsidR="00A77B3E" w:rsidRDefault="006A6E9B">
      <w:pPr>
        <w:keepLines/>
        <w:spacing w:before="120" w:after="120"/>
        <w:ind w:firstLine="340"/>
        <w:rPr>
          <w:color w:val="000000"/>
          <w:u w:color="000000"/>
        </w:rPr>
      </w:pPr>
      <w:r>
        <w:t>5. </w:t>
      </w:r>
      <w:r>
        <w:rPr>
          <w:color w:val="000000"/>
          <w:u w:color="000000"/>
        </w:rPr>
        <w:t>W razie złożenia wniosku o którym mowa w § 2 ust. 13 we wskazanym tam terminie, zgłaszający projekt załącza potwierdzenie tego faktu do formularza o którym mowa w ust. 2. Kalkulacja wartości projektu wykonana przez właściwą komórkę merytoryczną Urzędu Miejskiego przekazywana jest bezpośrednio przez tą komórkę Zespołowi o którym mowa § 5 ust. 1. Złożenie w terminie wniosku o sporządzenie kalkulacji jest równoznaczne ze spełnieniem wymogu, o którym mowa w § 2 ust. 11 Regulaminu.</w:t>
      </w:r>
    </w:p>
    <w:p w14:paraId="4CD93F48" w14:textId="77777777" w:rsidR="00A77B3E" w:rsidRPr="003808FA" w:rsidRDefault="006A6E9B">
      <w:pPr>
        <w:keepLines/>
        <w:spacing w:before="120" w:after="120"/>
        <w:ind w:firstLine="340"/>
        <w:rPr>
          <w:u w:color="000000"/>
        </w:rPr>
      </w:pPr>
      <w:r w:rsidRPr="003808FA">
        <w:lastRenderedPageBreak/>
        <w:t>6. </w:t>
      </w:r>
      <w:r w:rsidRPr="003808FA">
        <w:rPr>
          <w:u w:color="000000"/>
        </w:rPr>
        <w:t>Do zgłoszenia projektu o charakterze osiedlowym Wnioskodawca dołącza listę poparcia dla projektu, podpisaną przez co najmniej 15 mieszkańców osiedla</w:t>
      </w:r>
      <w:r w:rsidR="003D0381" w:rsidRPr="003808FA">
        <w:rPr>
          <w:u w:color="000000"/>
        </w:rPr>
        <w:t>, sporządzoną według wzoru stanowiącego załącznik nr 6 do niniejszej uchwały</w:t>
      </w:r>
      <w:r w:rsidRPr="003808FA">
        <w:rPr>
          <w:u w:color="000000"/>
        </w:rPr>
        <w:t>.</w:t>
      </w:r>
    </w:p>
    <w:p w14:paraId="455D9CF3" w14:textId="77777777" w:rsidR="00A77B3E" w:rsidRPr="003808FA" w:rsidRDefault="006A6E9B">
      <w:pPr>
        <w:keepLines/>
        <w:spacing w:before="120" w:after="120"/>
        <w:ind w:firstLine="340"/>
        <w:rPr>
          <w:u w:color="000000"/>
        </w:rPr>
      </w:pPr>
      <w:r w:rsidRPr="003808FA">
        <w:t>7. </w:t>
      </w:r>
      <w:r w:rsidRPr="003808FA">
        <w:rPr>
          <w:u w:color="000000"/>
        </w:rPr>
        <w:t xml:space="preserve">Do zgłoszenia projektu o charakterze </w:t>
      </w:r>
      <w:proofErr w:type="spellStart"/>
      <w:r w:rsidRPr="003808FA">
        <w:rPr>
          <w:u w:color="000000"/>
        </w:rPr>
        <w:t>ogólnomiejskim</w:t>
      </w:r>
      <w:proofErr w:type="spellEnd"/>
      <w:r w:rsidRPr="003808FA">
        <w:rPr>
          <w:u w:color="000000"/>
        </w:rPr>
        <w:t xml:space="preserve"> Wnioskodawca dołącza listę poparcia dla projektu, podpisaną przez co</w:t>
      </w:r>
      <w:r w:rsidR="003D0381" w:rsidRPr="003808FA">
        <w:rPr>
          <w:u w:color="000000"/>
        </w:rPr>
        <w:t xml:space="preserve"> najmniej 15 mieszkańców Miasta, sporządzoną według wzoru stanowiącego załącznik nr 6 do niniejszej uchwały.</w:t>
      </w:r>
    </w:p>
    <w:p w14:paraId="335AF06B" w14:textId="77777777" w:rsidR="00A77B3E" w:rsidRPr="003808FA" w:rsidRDefault="006A6E9B">
      <w:pPr>
        <w:keepLines/>
        <w:spacing w:before="120" w:after="120"/>
        <w:ind w:firstLine="340"/>
        <w:rPr>
          <w:u w:color="000000"/>
        </w:rPr>
      </w:pPr>
      <w:r w:rsidRPr="003808FA">
        <w:rPr>
          <w:b/>
        </w:rPr>
        <w:t>§ 4. </w:t>
      </w:r>
      <w:r w:rsidRPr="00130B12">
        <w:rPr>
          <w:u w:color="000000"/>
        </w:rPr>
        <w:t>Propozycje zadań do budżetu obywatelskiego m</w:t>
      </w:r>
      <w:r w:rsidR="002662F5" w:rsidRPr="00130B12">
        <w:rPr>
          <w:u w:color="000000"/>
        </w:rPr>
        <w:t>ożna zgłaszać od dnia</w:t>
      </w:r>
      <w:r w:rsidR="00882C38" w:rsidRPr="00130B12">
        <w:rPr>
          <w:u w:color="000000"/>
        </w:rPr>
        <w:t xml:space="preserve"> 13.09</w:t>
      </w:r>
      <w:r w:rsidR="00054A2E" w:rsidRPr="00130B12">
        <w:rPr>
          <w:u w:color="000000"/>
        </w:rPr>
        <w:t>.2021</w:t>
      </w:r>
      <w:r w:rsidR="00882C38" w:rsidRPr="00130B12">
        <w:rPr>
          <w:u w:color="000000"/>
        </w:rPr>
        <w:t xml:space="preserve"> r. do dnia </w:t>
      </w:r>
      <w:r w:rsidR="00303A16" w:rsidRPr="00130B12">
        <w:rPr>
          <w:u w:color="000000"/>
        </w:rPr>
        <w:t>27.09</w:t>
      </w:r>
      <w:r w:rsidR="00054A2E" w:rsidRPr="00130B12">
        <w:rPr>
          <w:u w:color="000000"/>
        </w:rPr>
        <w:t>.2021</w:t>
      </w:r>
      <w:r w:rsidRPr="00130B12">
        <w:rPr>
          <w:u w:color="000000"/>
        </w:rPr>
        <w:t xml:space="preserve"> roku.</w:t>
      </w:r>
    </w:p>
    <w:p w14:paraId="42C6000E" w14:textId="77777777" w:rsidR="00A77B3E" w:rsidRDefault="006A6E9B">
      <w:pPr>
        <w:keepNext/>
        <w:keepLines/>
        <w:jc w:val="center"/>
        <w:rPr>
          <w:color w:val="000000"/>
          <w:u w:color="000000"/>
        </w:rPr>
      </w:pPr>
      <w:r>
        <w:rPr>
          <w:b/>
        </w:rPr>
        <w:t>Rozdział 3.</w:t>
      </w:r>
      <w:r>
        <w:rPr>
          <w:color w:val="000000"/>
          <w:u w:color="000000"/>
        </w:rPr>
        <w:br/>
      </w:r>
      <w:r>
        <w:rPr>
          <w:b/>
          <w:color w:val="000000"/>
          <w:u w:color="000000"/>
        </w:rPr>
        <w:t>Weryfikacja zadań zgłoszonych do budżetu obywatelskiego</w:t>
      </w:r>
    </w:p>
    <w:p w14:paraId="40FCE1FE" w14:textId="77777777" w:rsidR="00A77B3E" w:rsidRDefault="006A6E9B">
      <w:pPr>
        <w:keepLines/>
        <w:spacing w:before="120" w:after="120"/>
        <w:ind w:firstLine="340"/>
        <w:rPr>
          <w:color w:val="000000"/>
          <w:u w:color="000000"/>
        </w:rPr>
      </w:pPr>
      <w:r>
        <w:rPr>
          <w:b/>
        </w:rPr>
        <w:t>§ 5. </w:t>
      </w:r>
      <w:r>
        <w:t>1. </w:t>
      </w:r>
      <w:r>
        <w:rPr>
          <w:color w:val="000000"/>
          <w:u w:color="000000"/>
        </w:rPr>
        <w:t>Weryfikacja możliwości realizacji zadań zgłoszonych d</w:t>
      </w:r>
      <w:r w:rsidR="00881009">
        <w:rPr>
          <w:color w:val="000000"/>
          <w:u w:color="000000"/>
        </w:rPr>
        <w:t xml:space="preserve">o budżetu obywatelskiego na </w:t>
      </w:r>
      <w:r w:rsidR="00881009" w:rsidRPr="003808FA">
        <w:rPr>
          <w:u w:color="000000"/>
        </w:rPr>
        <w:t>202</w:t>
      </w:r>
      <w:r w:rsidR="00054A2E">
        <w:rPr>
          <w:u w:color="000000"/>
        </w:rPr>
        <w:t>2</w:t>
      </w:r>
      <w:r>
        <w:rPr>
          <w:color w:val="000000"/>
          <w:u w:color="000000"/>
        </w:rPr>
        <w:t> rok jest dokonywana przez Zespół ds. budżetu obywatelskiego.</w:t>
      </w:r>
    </w:p>
    <w:p w14:paraId="40769CFF" w14:textId="77777777" w:rsidR="00A77B3E" w:rsidRDefault="006A6E9B">
      <w:pPr>
        <w:keepLines/>
        <w:spacing w:before="120" w:after="120"/>
        <w:ind w:firstLine="340"/>
        <w:rPr>
          <w:color w:val="000000"/>
          <w:u w:color="000000"/>
        </w:rPr>
      </w:pPr>
      <w:r>
        <w:t>2. </w:t>
      </w:r>
      <w:r>
        <w:rPr>
          <w:color w:val="000000"/>
          <w:u w:color="000000"/>
        </w:rPr>
        <w:t>Zespół ds. budżetu obywatelskiego działa w składzie:</w:t>
      </w:r>
    </w:p>
    <w:p w14:paraId="2171C6AB" w14:textId="77777777" w:rsidR="00A77B3E" w:rsidRDefault="006A6E9B">
      <w:pPr>
        <w:keepLines/>
        <w:spacing w:before="120" w:after="120"/>
        <w:ind w:left="227" w:hanging="113"/>
        <w:rPr>
          <w:color w:val="000000"/>
          <w:u w:color="000000"/>
        </w:rPr>
      </w:pPr>
      <w:r>
        <w:t>- </w:t>
      </w:r>
      <w:r>
        <w:rPr>
          <w:color w:val="000000"/>
          <w:u w:color="000000"/>
        </w:rPr>
        <w:t>Burmistrz Miasta Gorlice Rafał Kukla - Przewodniczący Zespołu,</w:t>
      </w:r>
    </w:p>
    <w:p w14:paraId="24DF5468" w14:textId="77777777" w:rsidR="00A77B3E" w:rsidRDefault="006A6E9B">
      <w:pPr>
        <w:keepLines/>
        <w:spacing w:before="120" w:after="120"/>
        <w:ind w:left="227" w:hanging="113"/>
        <w:rPr>
          <w:color w:val="000000"/>
          <w:u w:color="000000"/>
        </w:rPr>
      </w:pPr>
      <w:r>
        <w:t>- </w:t>
      </w:r>
      <w:r>
        <w:rPr>
          <w:color w:val="000000"/>
          <w:u w:color="000000"/>
        </w:rPr>
        <w:t>Zastępca Burmistrza Miasta Gorlice - Łukasz Bałajewicz,</w:t>
      </w:r>
    </w:p>
    <w:p w14:paraId="26B5DBCC" w14:textId="77777777" w:rsidR="00A77B3E" w:rsidRDefault="006A6E9B">
      <w:pPr>
        <w:keepLines/>
        <w:spacing w:before="120" w:after="120"/>
        <w:ind w:left="227" w:hanging="113"/>
        <w:rPr>
          <w:color w:val="000000"/>
          <w:u w:color="000000"/>
        </w:rPr>
      </w:pPr>
      <w:r>
        <w:t>- </w:t>
      </w:r>
      <w:r>
        <w:rPr>
          <w:color w:val="000000"/>
          <w:u w:color="000000"/>
        </w:rPr>
        <w:t>Skarbnik Miasta Gorlice,</w:t>
      </w:r>
    </w:p>
    <w:p w14:paraId="29BDD590" w14:textId="77777777" w:rsidR="00A77B3E" w:rsidRDefault="006A6E9B">
      <w:pPr>
        <w:keepLines/>
        <w:spacing w:before="120" w:after="120"/>
        <w:ind w:left="227" w:hanging="113"/>
        <w:rPr>
          <w:color w:val="000000"/>
          <w:u w:color="000000"/>
        </w:rPr>
      </w:pPr>
      <w:r>
        <w:t>- </w:t>
      </w:r>
      <w:r>
        <w:rPr>
          <w:color w:val="000000"/>
          <w:u w:color="000000"/>
        </w:rPr>
        <w:t>Kierownik Wydziału Inwestycji i Rozwoju Urzędu Miejskiego w Gorlicach,</w:t>
      </w:r>
    </w:p>
    <w:p w14:paraId="72B6AE7B" w14:textId="77777777" w:rsidR="00A77B3E" w:rsidRDefault="006A6E9B">
      <w:pPr>
        <w:keepLines/>
        <w:spacing w:before="120" w:after="120"/>
        <w:ind w:left="227" w:hanging="113"/>
        <w:rPr>
          <w:color w:val="000000"/>
          <w:u w:color="000000"/>
        </w:rPr>
      </w:pPr>
      <w:r>
        <w:t>- </w:t>
      </w:r>
      <w:r>
        <w:rPr>
          <w:color w:val="000000"/>
          <w:u w:color="000000"/>
        </w:rPr>
        <w:t>Kierownik Wydziału Gospodarki Komunalnej i Mienia Urzędu Miejskiego w Gorlicach,</w:t>
      </w:r>
    </w:p>
    <w:p w14:paraId="65509539" w14:textId="77777777" w:rsidR="00A77B3E" w:rsidRDefault="006A6E9B">
      <w:pPr>
        <w:keepLines/>
        <w:spacing w:before="120" w:after="120"/>
        <w:ind w:left="227" w:hanging="113"/>
        <w:rPr>
          <w:color w:val="000000"/>
          <w:u w:color="000000"/>
        </w:rPr>
      </w:pPr>
      <w:r>
        <w:t>- </w:t>
      </w:r>
      <w:r>
        <w:rPr>
          <w:color w:val="000000"/>
          <w:u w:color="000000"/>
        </w:rPr>
        <w:t>Koordynator Działu Gospodarki Przestrzennej i Architektury Wydziału Inwestycji i Rozwoju Urzędu Miejskiego w Gorlicach,</w:t>
      </w:r>
    </w:p>
    <w:p w14:paraId="5F79A550" w14:textId="77777777" w:rsidR="00A77B3E" w:rsidRPr="00892399" w:rsidRDefault="006A6E9B">
      <w:pPr>
        <w:keepLines/>
        <w:spacing w:before="120" w:after="120"/>
        <w:ind w:left="227" w:hanging="113"/>
        <w:rPr>
          <w:color w:val="000000" w:themeColor="text1"/>
          <w:u w:color="000000"/>
        </w:rPr>
      </w:pPr>
      <w:r w:rsidRPr="00892399">
        <w:rPr>
          <w:color w:val="000000" w:themeColor="text1"/>
        </w:rPr>
        <w:t>- </w:t>
      </w:r>
      <w:r w:rsidR="00054A2E" w:rsidRPr="00892399">
        <w:rPr>
          <w:color w:val="000000" w:themeColor="text1"/>
          <w:u w:color="000000"/>
        </w:rPr>
        <w:t>Zastępca Kierownika Wydziału Oświaty, Kultury i Promocji</w:t>
      </w:r>
      <w:r w:rsidRPr="00892399">
        <w:rPr>
          <w:color w:val="000000" w:themeColor="text1"/>
          <w:u w:color="000000"/>
        </w:rPr>
        <w:t xml:space="preserve"> Urzędu Miejskiego w Gorlicach,</w:t>
      </w:r>
    </w:p>
    <w:p w14:paraId="58C7E6B2" w14:textId="77777777" w:rsidR="00A77B3E" w:rsidRDefault="006A6E9B">
      <w:pPr>
        <w:keepLines/>
        <w:spacing w:before="120" w:after="120"/>
        <w:ind w:left="227" w:hanging="113"/>
        <w:rPr>
          <w:color w:val="000000"/>
          <w:u w:color="000000"/>
        </w:rPr>
      </w:pPr>
      <w:r>
        <w:t>- </w:t>
      </w:r>
      <w:r>
        <w:rPr>
          <w:color w:val="000000"/>
          <w:u w:color="000000"/>
        </w:rPr>
        <w:t>Koordynator Biura Funduszy Zewnętrznych Urzędu Miejskiego w Gorlicach,</w:t>
      </w:r>
    </w:p>
    <w:p w14:paraId="07EA2571" w14:textId="77777777" w:rsidR="00A77B3E" w:rsidRDefault="006A6E9B">
      <w:pPr>
        <w:keepLines/>
        <w:spacing w:before="120" w:after="120"/>
        <w:ind w:left="227" w:hanging="113"/>
        <w:rPr>
          <w:color w:val="000000"/>
          <w:u w:color="000000"/>
        </w:rPr>
      </w:pPr>
      <w:r>
        <w:t>- </w:t>
      </w:r>
      <w:r>
        <w:rPr>
          <w:color w:val="000000"/>
          <w:u w:color="000000"/>
        </w:rPr>
        <w:t>Koordynator Działu Inwestycji i Utrzymania Dróg Wydziału Inwestycji i Rozwoju Urzędu Miejskiego w Gorlicach,</w:t>
      </w:r>
    </w:p>
    <w:p w14:paraId="3CAB0D4F" w14:textId="77777777" w:rsidR="00A77B3E" w:rsidRDefault="006A6E9B">
      <w:pPr>
        <w:keepLines/>
        <w:spacing w:before="120" w:after="120"/>
        <w:ind w:left="227" w:hanging="113"/>
        <w:rPr>
          <w:color w:val="000000"/>
          <w:u w:color="000000"/>
        </w:rPr>
      </w:pPr>
      <w:r>
        <w:t>- </w:t>
      </w:r>
      <w:r>
        <w:rPr>
          <w:color w:val="000000"/>
          <w:u w:color="000000"/>
        </w:rPr>
        <w:t>Radca Prawn</w:t>
      </w:r>
      <w:r w:rsidR="00B04BAD">
        <w:rPr>
          <w:color w:val="000000"/>
          <w:u w:color="000000"/>
        </w:rPr>
        <w:t>y Urzędu Miejskiego w Gorlicach,</w:t>
      </w:r>
    </w:p>
    <w:p w14:paraId="092A5E74" w14:textId="77777777" w:rsidR="00B04BAD" w:rsidRPr="00130B12" w:rsidRDefault="00B04BAD">
      <w:pPr>
        <w:keepLines/>
        <w:spacing w:before="120" w:after="120"/>
        <w:ind w:left="227" w:hanging="113"/>
        <w:rPr>
          <w:u w:color="000000"/>
        </w:rPr>
      </w:pPr>
      <w:r w:rsidRPr="00130B12">
        <w:t>-</w:t>
      </w:r>
      <w:r w:rsidRPr="00130B12">
        <w:rPr>
          <w:u w:color="000000"/>
        </w:rPr>
        <w:t xml:space="preserve"> przedstawiciel Komisji Infrastruktury i Inwestycji Rady Miasta Gorlice.</w:t>
      </w:r>
    </w:p>
    <w:p w14:paraId="397637F2" w14:textId="77777777" w:rsidR="00A77B3E" w:rsidRDefault="006A6E9B">
      <w:pPr>
        <w:keepLines/>
        <w:spacing w:before="120" w:after="120"/>
        <w:ind w:firstLine="340"/>
        <w:rPr>
          <w:color w:val="000000"/>
          <w:u w:color="000000"/>
        </w:rPr>
      </w:pPr>
      <w:r>
        <w:rPr>
          <w:b/>
        </w:rPr>
        <w:t>§ 6. </w:t>
      </w:r>
      <w:r>
        <w:t>1. </w:t>
      </w:r>
      <w:r>
        <w:rPr>
          <w:color w:val="000000"/>
          <w:u w:color="000000"/>
        </w:rPr>
        <w:t>Złożone projekty zostaną zweryfikowane pod względem formalnym oraz merytorycznym.</w:t>
      </w:r>
    </w:p>
    <w:p w14:paraId="074D1469" w14:textId="77777777" w:rsidR="00A77B3E" w:rsidRDefault="006A6E9B">
      <w:pPr>
        <w:keepLines/>
        <w:spacing w:before="120" w:after="120"/>
        <w:ind w:firstLine="340"/>
        <w:rPr>
          <w:color w:val="000000"/>
          <w:u w:color="000000"/>
        </w:rPr>
      </w:pPr>
      <w:r>
        <w:t>2. </w:t>
      </w:r>
      <w:r>
        <w:rPr>
          <w:color w:val="000000"/>
          <w:u w:color="000000"/>
        </w:rPr>
        <w:t>Odrzuceniu ze względów formalnych podlegają:</w:t>
      </w:r>
    </w:p>
    <w:p w14:paraId="3314BD4A" w14:textId="77777777" w:rsidR="00A77B3E" w:rsidRDefault="006A6E9B">
      <w:pPr>
        <w:spacing w:before="120" w:after="120"/>
        <w:ind w:left="340" w:hanging="227"/>
        <w:rPr>
          <w:color w:val="000000"/>
          <w:u w:color="000000"/>
        </w:rPr>
      </w:pPr>
      <w:r>
        <w:t>1) </w:t>
      </w:r>
      <w:r>
        <w:rPr>
          <w:color w:val="000000"/>
          <w:u w:color="000000"/>
        </w:rPr>
        <w:t>propozycje zadań niezgłoszone na formularzu zgłoszeniowym, o którym mowa w § 3 ust. 2,</w:t>
      </w:r>
    </w:p>
    <w:p w14:paraId="3DAE7BC0" w14:textId="77777777" w:rsidR="00A77B3E" w:rsidRDefault="006A6E9B">
      <w:pPr>
        <w:spacing w:before="120" w:after="120"/>
        <w:ind w:left="340" w:hanging="227"/>
        <w:rPr>
          <w:color w:val="000000"/>
          <w:u w:color="000000"/>
        </w:rPr>
      </w:pPr>
      <w:r>
        <w:t>2) </w:t>
      </w:r>
      <w:r>
        <w:rPr>
          <w:color w:val="000000"/>
          <w:u w:color="000000"/>
        </w:rPr>
        <w:t>propozycje zadań, które nie uzyskały wymaganego poparcia,</w:t>
      </w:r>
    </w:p>
    <w:p w14:paraId="69CE539B" w14:textId="77777777" w:rsidR="00A77B3E" w:rsidRPr="00130B12" w:rsidRDefault="006A6E9B">
      <w:pPr>
        <w:spacing w:before="120" w:after="120"/>
        <w:ind w:left="340" w:hanging="227"/>
        <w:rPr>
          <w:u w:color="000000"/>
        </w:rPr>
      </w:pPr>
      <w:r>
        <w:t>3) </w:t>
      </w:r>
      <w:r>
        <w:rPr>
          <w:color w:val="000000"/>
          <w:u w:color="000000"/>
        </w:rPr>
        <w:t xml:space="preserve">propozycje zadań do których </w:t>
      </w:r>
      <w:r w:rsidRPr="00130B12">
        <w:rPr>
          <w:u w:color="000000"/>
        </w:rPr>
        <w:t>nie przedłożono wymaganych załączników,</w:t>
      </w:r>
    </w:p>
    <w:p w14:paraId="2B6A5FDD" w14:textId="77777777" w:rsidR="00A77B3E" w:rsidRPr="00130B12" w:rsidRDefault="006A6E9B">
      <w:pPr>
        <w:spacing w:before="120" w:after="120"/>
        <w:ind w:left="340" w:hanging="227"/>
        <w:rPr>
          <w:u w:color="000000"/>
        </w:rPr>
      </w:pPr>
      <w:r w:rsidRPr="00130B12">
        <w:t>4) </w:t>
      </w:r>
      <w:r w:rsidRPr="00130B12">
        <w:rPr>
          <w:u w:color="000000"/>
        </w:rPr>
        <w:t>propozyc</w:t>
      </w:r>
      <w:r w:rsidR="00BB795B" w:rsidRPr="00130B12">
        <w:rPr>
          <w:u w:color="000000"/>
        </w:rPr>
        <w:t xml:space="preserve">je zadań zgłoszone po </w:t>
      </w:r>
      <w:r w:rsidR="00303A16" w:rsidRPr="00130B12">
        <w:rPr>
          <w:u w:color="000000"/>
        </w:rPr>
        <w:t>27</w:t>
      </w:r>
      <w:r w:rsidR="00882C38" w:rsidRPr="00130B12">
        <w:rPr>
          <w:u w:color="000000"/>
        </w:rPr>
        <w:t>.</w:t>
      </w:r>
      <w:r w:rsidR="00303A16" w:rsidRPr="00130B12">
        <w:rPr>
          <w:u w:color="000000"/>
        </w:rPr>
        <w:t>09</w:t>
      </w:r>
      <w:r w:rsidR="00054A2E" w:rsidRPr="00130B12">
        <w:rPr>
          <w:u w:color="000000"/>
        </w:rPr>
        <w:t>.2021</w:t>
      </w:r>
      <w:r w:rsidRPr="00130B12">
        <w:rPr>
          <w:u w:color="000000"/>
        </w:rPr>
        <w:t xml:space="preserve"> roku.</w:t>
      </w:r>
    </w:p>
    <w:p w14:paraId="2AEC731C" w14:textId="77777777" w:rsidR="00A77B3E" w:rsidRDefault="006A6E9B">
      <w:pPr>
        <w:keepLines/>
        <w:spacing w:before="120" w:after="120"/>
        <w:ind w:firstLine="340"/>
        <w:rPr>
          <w:color w:val="000000"/>
          <w:u w:color="000000"/>
        </w:rPr>
      </w:pPr>
      <w:r w:rsidRPr="00130B12">
        <w:t>3. </w:t>
      </w:r>
      <w:r w:rsidRPr="00130B12">
        <w:rPr>
          <w:u w:color="000000"/>
        </w:rPr>
        <w:t>Projekty zaakceptowane pod względem formalnym,</w:t>
      </w:r>
      <w:r w:rsidR="00054A2E" w:rsidRPr="00130B12">
        <w:rPr>
          <w:u w:color="000000"/>
        </w:rPr>
        <w:t xml:space="preserve"> do dnia </w:t>
      </w:r>
      <w:r w:rsidR="00303A16" w:rsidRPr="00130B12">
        <w:rPr>
          <w:u w:color="000000"/>
        </w:rPr>
        <w:t>7</w:t>
      </w:r>
      <w:r w:rsidR="00882C38" w:rsidRPr="00130B12">
        <w:rPr>
          <w:u w:color="000000"/>
        </w:rPr>
        <w:t>.10</w:t>
      </w:r>
      <w:r w:rsidR="00054A2E" w:rsidRPr="00130B12">
        <w:rPr>
          <w:u w:color="000000"/>
        </w:rPr>
        <w:t>.2021</w:t>
      </w:r>
      <w:r w:rsidR="007B75F3" w:rsidRPr="00130B12">
        <w:rPr>
          <w:u w:color="000000"/>
        </w:rPr>
        <w:t xml:space="preserve"> r.</w:t>
      </w:r>
      <w:r w:rsidR="007B75F3" w:rsidRPr="00054A2E">
        <w:rPr>
          <w:color w:val="00B050"/>
          <w:u w:color="000000"/>
        </w:rPr>
        <w:t xml:space="preserve"> </w:t>
      </w:r>
      <w:r w:rsidR="007B75F3">
        <w:rPr>
          <w:color w:val="000000"/>
          <w:u w:color="000000"/>
        </w:rPr>
        <w:t>poddane zostaną</w:t>
      </w:r>
      <w:r>
        <w:rPr>
          <w:color w:val="000000"/>
          <w:u w:color="000000"/>
        </w:rPr>
        <w:t xml:space="preserve"> analizie merytorycznej pod względem:</w:t>
      </w:r>
    </w:p>
    <w:p w14:paraId="4C08BA22" w14:textId="77777777" w:rsidR="00A77B3E" w:rsidRDefault="006A6E9B">
      <w:pPr>
        <w:spacing w:before="120" w:after="120"/>
        <w:ind w:left="340" w:hanging="227"/>
        <w:rPr>
          <w:color w:val="000000"/>
          <w:u w:color="000000"/>
        </w:rPr>
      </w:pPr>
      <w:r>
        <w:t>1) </w:t>
      </w:r>
      <w:r>
        <w:rPr>
          <w:color w:val="000000"/>
          <w:u w:color="000000"/>
        </w:rPr>
        <w:t>zgodności z zakresem zadań własnych gminy, wynikającym z właściwych przepisów prawa,</w:t>
      </w:r>
    </w:p>
    <w:p w14:paraId="05D996B4" w14:textId="77777777" w:rsidR="00A77B3E" w:rsidRDefault="006A6E9B">
      <w:pPr>
        <w:spacing w:before="120" w:after="120"/>
        <w:ind w:left="340" w:hanging="227"/>
        <w:rPr>
          <w:color w:val="000000"/>
          <w:u w:color="000000"/>
        </w:rPr>
      </w:pPr>
      <w:r>
        <w:t>2) </w:t>
      </w:r>
      <w:r>
        <w:rPr>
          <w:color w:val="000000"/>
          <w:u w:color="000000"/>
        </w:rPr>
        <w:t>stanu prawnego nieruchomości - w odniesieniu do zadań inwestycyjnych o określonej lokalizacji,</w:t>
      </w:r>
    </w:p>
    <w:p w14:paraId="07771D88" w14:textId="77777777" w:rsidR="00A77B3E" w:rsidRDefault="006A6E9B">
      <w:pPr>
        <w:spacing w:before="120" w:after="120"/>
        <w:ind w:left="340" w:hanging="227"/>
        <w:rPr>
          <w:color w:val="000000"/>
          <w:u w:color="000000"/>
        </w:rPr>
      </w:pPr>
      <w:r>
        <w:t>3) </w:t>
      </w:r>
      <w:r>
        <w:rPr>
          <w:color w:val="000000"/>
          <w:u w:color="000000"/>
        </w:rPr>
        <w:t>zgodności z ustawą o finansach publicznych,</w:t>
      </w:r>
    </w:p>
    <w:p w14:paraId="7FB4AF56" w14:textId="77777777" w:rsidR="00A77B3E" w:rsidRDefault="006A6E9B">
      <w:pPr>
        <w:spacing w:before="120" w:after="120"/>
        <w:ind w:left="340" w:hanging="227"/>
        <w:rPr>
          <w:color w:val="000000"/>
          <w:u w:color="000000"/>
        </w:rPr>
      </w:pPr>
      <w:r>
        <w:t>4) </w:t>
      </w:r>
      <w:r>
        <w:rPr>
          <w:color w:val="000000"/>
          <w:u w:color="000000"/>
        </w:rPr>
        <w:t>rzeczywistego kosztu projektu i faktycznej możliwości jego realizacji, w szczególności na proponowanym terenie,</w:t>
      </w:r>
    </w:p>
    <w:p w14:paraId="51B77AA4" w14:textId="77777777" w:rsidR="00A77B3E" w:rsidRDefault="006A6E9B">
      <w:pPr>
        <w:spacing w:before="120" w:after="120"/>
        <w:ind w:left="340" w:hanging="227"/>
        <w:rPr>
          <w:color w:val="000000"/>
          <w:u w:color="000000"/>
        </w:rPr>
      </w:pPr>
      <w:r>
        <w:t>5) </w:t>
      </w:r>
      <w:r>
        <w:rPr>
          <w:color w:val="000000"/>
          <w:u w:color="000000"/>
        </w:rPr>
        <w:t xml:space="preserve">w odniesieniu do zadań </w:t>
      </w:r>
      <w:proofErr w:type="spellStart"/>
      <w:r>
        <w:rPr>
          <w:color w:val="000000"/>
          <w:u w:color="000000"/>
        </w:rPr>
        <w:t>ogólnomiejskich</w:t>
      </w:r>
      <w:proofErr w:type="spellEnd"/>
      <w:r>
        <w:rPr>
          <w:color w:val="000000"/>
          <w:u w:color="000000"/>
        </w:rPr>
        <w:t xml:space="preserve"> - spełniania wymogów, o których mowa w § 2 ust. 8.</w:t>
      </w:r>
    </w:p>
    <w:p w14:paraId="06E8BDEC" w14:textId="77777777" w:rsidR="00A77B3E" w:rsidRDefault="006A6E9B">
      <w:pPr>
        <w:spacing w:before="120" w:after="120"/>
        <w:ind w:left="340" w:hanging="227"/>
        <w:rPr>
          <w:color w:val="000000"/>
          <w:u w:color="000000"/>
        </w:rPr>
      </w:pPr>
      <w:r>
        <w:t>6) </w:t>
      </w:r>
      <w:r>
        <w:rPr>
          <w:color w:val="000000"/>
          <w:u w:color="000000"/>
        </w:rPr>
        <w:t>zgodności z założeniami projektów realizowanych ze środków zewnętrznych,</w:t>
      </w:r>
    </w:p>
    <w:p w14:paraId="29CAC022" w14:textId="77777777" w:rsidR="00A77B3E" w:rsidRDefault="006A6E9B">
      <w:pPr>
        <w:spacing w:before="120" w:after="120"/>
        <w:ind w:left="340" w:hanging="227"/>
        <w:rPr>
          <w:color w:val="000000"/>
          <w:u w:color="000000"/>
        </w:rPr>
      </w:pPr>
      <w:r>
        <w:lastRenderedPageBreak/>
        <w:t>7) </w:t>
      </w:r>
      <w:r>
        <w:rPr>
          <w:color w:val="000000"/>
          <w:u w:color="000000"/>
        </w:rPr>
        <w:t>możliwości realizacji projektu w roku budżetowym,</w:t>
      </w:r>
    </w:p>
    <w:p w14:paraId="62399112" w14:textId="77777777" w:rsidR="00A77B3E" w:rsidRDefault="006A6E9B">
      <w:pPr>
        <w:spacing w:before="120" w:after="120"/>
        <w:ind w:left="340" w:hanging="227"/>
        <w:rPr>
          <w:color w:val="000000"/>
          <w:u w:color="000000"/>
        </w:rPr>
      </w:pPr>
      <w:r>
        <w:t>8) </w:t>
      </w:r>
      <w:r>
        <w:rPr>
          <w:color w:val="000000"/>
          <w:u w:color="000000"/>
        </w:rPr>
        <w:t>możliwości zabezpieczenia w budżetach Miasta na lata kolejne ewentualnych kosztów powstałych w wyniku realizacji projektu,</w:t>
      </w:r>
    </w:p>
    <w:p w14:paraId="557F4CA2" w14:textId="77777777" w:rsidR="00A77B3E" w:rsidRDefault="006A6E9B">
      <w:pPr>
        <w:spacing w:before="120" w:after="120"/>
        <w:ind w:left="340" w:hanging="227"/>
        <w:rPr>
          <w:color w:val="000000"/>
          <w:u w:color="000000"/>
        </w:rPr>
      </w:pPr>
      <w:r>
        <w:t>9) </w:t>
      </w:r>
      <w:r>
        <w:rPr>
          <w:color w:val="000000"/>
          <w:u w:color="000000"/>
        </w:rPr>
        <w:t>możliwych korzyści wynikających dla Miasta oraz osiedli, których projekty dotyczą, a w odniesieniu do osiedlowego projektu łącznego - faktycznego znaczenia dla dwóch sąsiadujących osiedli.</w:t>
      </w:r>
    </w:p>
    <w:p w14:paraId="0FABCEAD" w14:textId="77777777" w:rsidR="00A77B3E" w:rsidRDefault="006A6E9B">
      <w:pPr>
        <w:spacing w:before="120" w:after="120"/>
        <w:ind w:left="340" w:hanging="227"/>
        <w:rPr>
          <w:color w:val="000000"/>
          <w:u w:color="000000"/>
        </w:rPr>
      </w:pPr>
      <w:r>
        <w:t>10) </w:t>
      </w:r>
      <w:r>
        <w:rPr>
          <w:color w:val="000000"/>
          <w:u w:color="000000"/>
        </w:rPr>
        <w:t>zbieżności z zaplanowanymi do realizacji zadaniami budżetowymi.</w:t>
      </w:r>
    </w:p>
    <w:p w14:paraId="4D2484EF" w14:textId="77777777" w:rsidR="00A77B3E" w:rsidRDefault="006A6E9B">
      <w:pPr>
        <w:keepLines/>
        <w:spacing w:before="120" w:after="120"/>
        <w:ind w:firstLine="340"/>
        <w:rPr>
          <w:color w:val="000000"/>
          <w:u w:color="000000"/>
        </w:rPr>
      </w:pPr>
      <w:r>
        <w:rPr>
          <w:b/>
        </w:rPr>
        <w:t>§ 7. </w:t>
      </w:r>
      <w:r>
        <w:t>1. </w:t>
      </w:r>
      <w:r>
        <w:rPr>
          <w:color w:val="000000"/>
          <w:u w:color="000000"/>
        </w:rPr>
        <w:t>W razie stwierdzenia, że formularz zgłoszeniowy o którym mowa w § 3 ust. 2 Regulaminu jest niekompletny lub nie zawiera odpowiednich załączników, przedstawiciel Zespołu ds. budżetu obywatelskiego wzywa telefonicznie lub mailowo autora lub autorów propozycji zadania o uzupełnienie formularza o określone dane, wyznaczając na to dodatkowy termin, nie dłuższy niż 3 dni robocze.</w:t>
      </w:r>
    </w:p>
    <w:p w14:paraId="0D0CA69C" w14:textId="77777777" w:rsidR="00A77B3E" w:rsidRDefault="006A6E9B">
      <w:pPr>
        <w:keepLines/>
        <w:spacing w:before="120" w:after="120"/>
        <w:ind w:firstLine="340"/>
        <w:rPr>
          <w:color w:val="000000"/>
          <w:u w:color="000000"/>
        </w:rPr>
      </w:pPr>
      <w:r>
        <w:t>2. </w:t>
      </w:r>
      <w:r>
        <w:rPr>
          <w:color w:val="000000"/>
          <w:u w:color="000000"/>
        </w:rPr>
        <w:t>W przypadku braku uzupełnienia danych o których mowa w ust. 1 powyżej w wyznaczonym terminie, projekt podlega odrzuceniu.</w:t>
      </w:r>
    </w:p>
    <w:p w14:paraId="396063B9" w14:textId="77777777" w:rsidR="00A77B3E" w:rsidRDefault="006A6E9B">
      <w:pPr>
        <w:keepLines/>
        <w:spacing w:before="120" w:after="120"/>
        <w:ind w:firstLine="340"/>
        <w:rPr>
          <w:color w:val="000000"/>
          <w:u w:color="000000"/>
        </w:rPr>
      </w:pPr>
      <w:r>
        <w:t>3. </w:t>
      </w:r>
      <w:r>
        <w:rPr>
          <w:color w:val="000000"/>
          <w:u w:color="000000"/>
        </w:rPr>
        <w:t>Odrzucenie propozycji wymaga sporządzenia uzasadnienia.</w:t>
      </w:r>
    </w:p>
    <w:p w14:paraId="41DE7AC3" w14:textId="77777777" w:rsidR="00A77B3E" w:rsidRDefault="006A6E9B">
      <w:pPr>
        <w:keepLines/>
        <w:spacing w:before="120" w:after="120"/>
        <w:ind w:firstLine="340"/>
        <w:rPr>
          <w:color w:val="000000"/>
          <w:u w:color="000000"/>
        </w:rPr>
      </w:pPr>
      <w:r>
        <w:rPr>
          <w:b/>
        </w:rPr>
        <w:t>§ 8. </w:t>
      </w:r>
      <w:r>
        <w:t>1. </w:t>
      </w:r>
      <w:r>
        <w:rPr>
          <w:color w:val="000000"/>
          <w:u w:color="000000"/>
        </w:rPr>
        <w:t>W toku oceny projektów pod względem merytorycznym, o którym mowa w § 6 ust. 3 Regulaminu, Zespół ds. budżetu obywatelskiego może telefonicznie lub mailowo wzywać zgłaszającego projekt do udzielenia wyjaśnień lub konsultacji proponowanych rozwiązań, jak również dokonania uzupełnień, koniecznych dla merytorycznej oceny zadania. Brak udzielenia wyjaśnień lub uzupełnień może skutkować odrzuceniem zadania.</w:t>
      </w:r>
    </w:p>
    <w:p w14:paraId="0F185A6B" w14:textId="77777777" w:rsidR="00A77B3E" w:rsidRDefault="006A6E9B">
      <w:pPr>
        <w:keepLines/>
        <w:spacing w:before="120" w:after="120"/>
        <w:ind w:firstLine="340"/>
        <w:rPr>
          <w:color w:val="000000"/>
          <w:u w:color="000000"/>
        </w:rPr>
      </w:pPr>
      <w:r>
        <w:t>2. </w:t>
      </w:r>
      <w:r>
        <w:rPr>
          <w:color w:val="000000"/>
          <w:u w:color="000000"/>
        </w:rPr>
        <w:t>Ingerowanie w zakres propozycji każdego z zadań zgłoszonych do budżetu obywatelskiego, w tym zmiany miejsca realizacji, bądź łączenie z innymi zadaniami, jest możliwe jedynie za zgodą zgłaszającego propozycję zadania.</w:t>
      </w:r>
    </w:p>
    <w:p w14:paraId="34516A9A" w14:textId="77777777" w:rsidR="00A77B3E" w:rsidRPr="00892399" w:rsidRDefault="006A6E9B">
      <w:pPr>
        <w:keepLines/>
        <w:spacing w:before="120" w:after="120"/>
        <w:ind w:firstLine="340"/>
        <w:rPr>
          <w:color w:val="000000" w:themeColor="text1"/>
          <w:u w:color="000000"/>
        </w:rPr>
      </w:pPr>
      <w:r>
        <w:t>3. </w:t>
      </w:r>
      <w:r>
        <w:rPr>
          <w:color w:val="000000"/>
          <w:u w:color="000000"/>
        </w:rPr>
        <w:t xml:space="preserve">W razie stwierdzenia, że projekt nie spełnia któregokolwiek z wymogów w zakresie kryteriów </w:t>
      </w:r>
      <w:r w:rsidR="008853B3">
        <w:rPr>
          <w:color w:val="000000"/>
          <w:u w:color="000000"/>
        </w:rPr>
        <w:t>opisanych w § 6 ust. 2 pkt </w:t>
      </w:r>
      <w:r w:rsidR="008853B3" w:rsidRPr="00892399">
        <w:rPr>
          <w:color w:val="000000" w:themeColor="text1"/>
          <w:u w:color="000000"/>
        </w:rPr>
        <w:t>1 - 4</w:t>
      </w:r>
      <w:r w:rsidRPr="00892399">
        <w:rPr>
          <w:color w:val="000000" w:themeColor="text1"/>
          <w:u w:color="000000"/>
        </w:rPr>
        <w:t> niniejszego Regulaminu, podlega on odrzuceniu.</w:t>
      </w:r>
    </w:p>
    <w:p w14:paraId="32736479" w14:textId="77777777" w:rsidR="00A77B3E" w:rsidRDefault="006A6E9B">
      <w:pPr>
        <w:keepLines/>
        <w:spacing w:before="120" w:after="120"/>
        <w:ind w:firstLine="340"/>
        <w:rPr>
          <w:color w:val="000000"/>
          <w:u w:color="000000"/>
        </w:rPr>
      </w:pPr>
      <w:r w:rsidRPr="00892399">
        <w:rPr>
          <w:color w:val="000000" w:themeColor="text1"/>
        </w:rPr>
        <w:t>4. </w:t>
      </w:r>
      <w:r w:rsidRPr="00892399">
        <w:rPr>
          <w:color w:val="000000" w:themeColor="text1"/>
          <w:u w:color="000000"/>
        </w:rPr>
        <w:t>W razie stwierdzenia, że projekt nie spełnia któregokolwiek z wymogów w zakresie kryter</w:t>
      </w:r>
      <w:r w:rsidR="008853B3" w:rsidRPr="00892399">
        <w:rPr>
          <w:color w:val="000000" w:themeColor="text1"/>
          <w:u w:color="000000"/>
        </w:rPr>
        <w:t>iów opisanych w § 6 ust. 2 pkt 5</w:t>
      </w:r>
      <w:r w:rsidRPr="00892399">
        <w:rPr>
          <w:color w:val="000000" w:themeColor="text1"/>
          <w:u w:color="000000"/>
        </w:rPr>
        <w:t> - 10 niniejszego Regulaminu, Zespół ds. budżetu obywatelskiego, stwierdzając istotną wagę projektu dla Miasta lub</w:t>
      </w:r>
      <w:r>
        <w:rPr>
          <w:color w:val="000000"/>
          <w:u w:color="000000"/>
        </w:rPr>
        <w:t xml:space="preserve"> osiedla na którym ma być on zrealizowany, może zdecydować o dopuszczeniu projektu do głosowania. Decyzja o której mowa w zdaniu poprzedzającym wymaga uzasadnienia.</w:t>
      </w:r>
    </w:p>
    <w:p w14:paraId="0FE23739" w14:textId="77777777" w:rsidR="00A77B3E" w:rsidRDefault="006A6E9B">
      <w:pPr>
        <w:keepLines/>
        <w:spacing w:before="120" w:after="120"/>
        <w:ind w:firstLine="340"/>
        <w:rPr>
          <w:color w:val="000000"/>
          <w:u w:color="000000"/>
        </w:rPr>
      </w:pPr>
      <w:r>
        <w:t>5. </w:t>
      </w:r>
      <w:r>
        <w:rPr>
          <w:color w:val="000000"/>
          <w:u w:color="000000"/>
        </w:rPr>
        <w:t>W razie objęcia wnioskiem wykonania obiektu budowlanego - w tym obiektu małej architektury - Zespół w razie stwierdzenia, że w pobliżu planowanej inwestycji zlokalizowane są obiekty tego samego lub podobnego rodzaju, może odrzucić wniosek.</w:t>
      </w:r>
    </w:p>
    <w:p w14:paraId="746D4132" w14:textId="77777777" w:rsidR="00A77B3E" w:rsidRPr="003808FA" w:rsidRDefault="006A6E9B">
      <w:pPr>
        <w:spacing w:before="120" w:after="120"/>
        <w:jc w:val="center"/>
        <w:rPr>
          <w:b/>
          <w:u w:color="000000"/>
        </w:rPr>
      </w:pPr>
      <w:r w:rsidRPr="003808FA">
        <w:rPr>
          <w:b/>
          <w:u w:color="000000"/>
        </w:rPr>
        <w:t>Tryb odwoławczy i ogłoszenie projektów</w:t>
      </w:r>
    </w:p>
    <w:p w14:paraId="1E6B23E9" w14:textId="77777777" w:rsidR="00A77B3E" w:rsidRPr="003808FA" w:rsidRDefault="006A6E9B">
      <w:pPr>
        <w:keepLines/>
        <w:spacing w:before="120" w:after="120"/>
        <w:ind w:firstLine="340"/>
        <w:rPr>
          <w:u w:color="000000"/>
        </w:rPr>
      </w:pPr>
      <w:r w:rsidRPr="003808FA">
        <w:rPr>
          <w:b/>
        </w:rPr>
        <w:t>§ 9. </w:t>
      </w:r>
      <w:r w:rsidRPr="003808FA">
        <w:t>1. </w:t>
      </w:r>
      <w:r w:rsidRPr="003808FA">
        <w:rPr>
          <w:u w:color="000000"/>
        </w:rPr>
        <w:t xml:space="preserve">Wnioskodawcy projektu odrzuconego przysługuje prawo wniesienia odwołania do </w:t>
      </w:r>
      <w:r w:rsidR="00F71A85" w:rsidRPr="003808FA">
        <w:rPr>
          <w:u w:color="000000"/>
        </w:rPr>
        <w:t xml:space="preserve">Przewodniczącego Zespołu ds. budżetu obywatelskiego </w:t>
      </w:r>
      <w:r w:rsidRPr="003808FA">
        <w:rPr>
          <w:u w:color="000000"/>
        </w:rPr>
        <w:t>w terminie do 3 dni roboczych od daty otrzymania informacji o odrzuceniu projektu, wniosku o ponowne rozpatrzenie projektu. Wniosek obligatoryjnie powinien zawierać uzasadnienie, odnoszące się do przyczyn odrzucenia projektu.</w:t>
      </w:r>
    </w:p>
    <w:p w14:paraId="0F4D6828" w14:textId="77777777" w:rsidR="00A77B3E" w:rsidRPr="003808FA" w:rsidRDefault="006A6E9B">
      <w:pPr>
        <w:keepLines/>
        <w:spacing w:before="120" w:after="120"/>
        <w:ind w:firstLine="340"/>
        <w:rPr>
          <w:u w:color="000000"/>
        </w:rPr>
      </w:pPr>
      <w:r w:rsidRPr="003808FA">
        <w:t>2. </w:t>
      </w:r>
      <w:r w:rsidRPr="003808FA">
        <w:rPr>
          <w:u w:color="000000"/>
        </w:rPr>
        <w:t xml:space="preserve">Odwołanie od </w:t>
      </w:r>
      <w:r w:rsidR="00C56F12" w:rsidRPr="003808FA">
        <w:rPr>
          <w:u w:color="000000"/>
        </w:rPr>
        <w:t xml:space="preserve">odrzucenia </w:t>
      </w:r>
      <w:r w:rsidRPr="003808FA">
        <w:rPr>
          <w:u w:color="000000"/>
        </w:rPr>
        <w:t xml:space="preserve">projektu </w:t>
      </w:r>
      <w:r w:rsidR="00C56F12" w:rsidRPr="003808FA">
        <w:rPr>
          <w:u w:color="000000"/>
        </w:rPr>
        <w:t>podlega opinii Zespołu niezwłocznie, nie później niż w ciągu 3 dni od daty jego wpływu, po czym Przewodniczący Zespołu</w:t>
      </w:r>
      <w:r w:rsidRPr="003808FA">
        <w:rPr>
          <w:u w:color="000000"/>
        </w:rPr>
        <w:t xml:space="preserve"> ds. budżetu obywatelskiego rozpatruje</w:t>
      </w:r>
      <w:r w:rsidR="00C56F12" w:rsidRPr="003808FA">
        <w:rPr>
          <w:u w:color="000000"/>
        </w:rPr>
        <w:t xml:space="preserve"> je </w:t>
      </w:r>
      <w:r w:rsidRPr="003808FA">
        <w:rPr>
          <w:u w:color="000000"/>
        </w:rPr>
        <w:t xml:space="preserve">powiadamiając o rozstrzygnięciu wnioskodawcę. Rozstrzygniecie wydane przez </w:t>
      </w:r>
      <w:r w:rsidR="00C56F12" w:rsidRPr="003808FA">
        <w:rPr>
          <w:u w:color="000000"/>
        </w:rPr>
        <w:t xml:space="preserve">Przewodniczącego Zespołu ds. budżetu obywatelskiego </w:t>
      </w:r>
      <w:r w:rsidRPr="003808FA">
        <w:rPr>
          <w:u w:color="000000"/>
        </w:rPr>
        <w:t>jest ostateczne.</w:t>
      </w:r>
    </w:p>
    <w:p w14:paraId="27A17716" w14:textId="77777777" w:rsidR="00A77B3E" w:rsidRDefault="006A6E9B">
      <w:pPr>
        <w:keepLines/>
        <w:spacing w:before="120" w:after="120"/>
        <w:ind w:firstLine="340"/>
        <w:rPr>
          <w:color w:val="000000"/>
          <w:u w:color="000000"/>
        </w:rPr>
      </w:pPr>
      <w:r>
        <w:rPr>
          <w:b/>
        </w:rPr>
        <w:t>§ 10. </w:t>
      </w:r>
      <w:r>
        <w:t>1. </w:t>
      </w:r>
      <w:r>
        <w:rPr>
          <w:color w:val="000000"/>
          <w:u w:color="000000"/>
        </w:rPr>
        <w:t xml:space="preserve">Zespół ds. budżetu obywatelskiego dokonuje weryfikacji wszystkich zgłoszonych propozycji zadań do </w:t>
      </w:r>
      <w:r w:rsidRPr="003808FA">
        <w:rPr>
          <w:u w:color="000000"/>
        </w:rPr>
        <w:t xml:space="preserve">dnia </w:t>
      </w:r>
      <w:r w:rsidR="00E7617D" w:rsidRPr="00130B12">
        <w:rPr>
          <w:u w:color="000000"/>
        </w:rPr>
        <w:t>15</w:t>
      </w:r>
      <w:r w:rsidR="00882C38" w:rsidRPr="00130B12">
        <w:rPr>
          <w:u w:color="000000"/>
        </w:rPr>
        <w:t>.10</w:t>
      </w:r>
      <w:r w:rsidRPr="00130B12">
        <w:rPr>
          <w:u w:color="000000"/>
        </w:rPr>
        <w:t>.20</w:t>
      </w:r>
      <w:r w:rsidR="00054A2E" w:rsidRPr="00130B12">
        <w:rPr>
          <w:u w:color="000000"/>
        </w:rPr>
        <w:t>21</w:t>
      </w:r>
      <w:r w:rsidRPr="00130B12">
        <w:rPr>
          <w:u w:color="000000"/>
        </w:rPr>
        <w:t xml:space="preserve"> roku.</w:t>
      </w:r>
    </w:p>
    <w:p w14:paraId="78625570" w14:textId="77777777" w:rsidR="00A77B3E" w:rsidRDefault="006A6E9B">
      <w:pPr>
        <w:keepLines/>
        <w:spacing w:before="120" w:after="120"/>
        <w:ind w:firstLine="340"/>
        <w:rPr>
          <w:color w:val="000000"/>
          <w:u w:color="000000"/>
        </w:rPr>
      </w:pPr>
      <w:r>
        <w:t>2. </w:t>
      </w:r>
      <w:r>
        <w:rPr>
          <w:color w:val="000000"/>
          <w:u w:color="000000"/>
        </w:rPr>
        <w:t xml:space="preserve">Zespół ds. budżetu obywatelskiego w terminie o którym mowa w ust. 1 sporządza ostateczne listy dopuszczonych do głosowania zadań </w:t>
      </w:r>
      <w:proofErr w:type="spellStart"/>
      <w:r>
        <w:rPr>
          <w:color w:val="000000"/>
          <w:u w:color="000000"/>
        </w:rPr>
        <w:t>ogólnomiejskich</w:t>
      </w:r>
      <w:proofErr w:type="spellEnd"/>
      <w:r>
        <w:rPr>
          <w:color w:val="000000"/>
          <w:u w:color="000000"/>
        </w:rPr>
        <w:t xml:space="preserve"> oraz zadań dla poszczególnych osiedli jak również listę odrzuconych propozycji.</w:t>
      </w:r>
    </w:p>
    <w:p w14:paraId="6F74B0B5" w14:textId="77777777" w:rsidR="00A77B3E" w:rsidRDefault="006A6E9B">
      <w:pPr>
        <w:keepLines/>
        <w:spacing w:before="120" w:after="120"/>
        <w:ind w:firstLine="340"/>
        <w:rPr>
          <w:rStyle w:val="Hipercze"/>
          <w:color w:val="000000"/>
          <w:u w:val="none" w:color="000000"/>
        </w:rPr>
      </w:pPr>
      <w:r>
        <w:t>3. </w:t>
      </w:r>
      <w:r>
        <w:rPr>
          <w:color w:val="000000"/>
          <w:u w:color="000000"/>
        </w:rPr>
        <w:t xml:space="preserve">Wszystkie propozycje zadań do budżetu obywatelskiego, w tym dopuszczone do głosowania na podstawie § 8 ust. 4 - z podaniem uzasadnienia oraz propozycje odrzucone - z podaniem uzasadnienia, zostają udostępnione na stronie internetowej Urzędu Miejskiego w Gorlicach pod adresem </w:t>
      </w:r>
      <w:hyperlink r:id="rId7" w:history="1">
        <w:r>
          <w:rPr>
            <w:rStyle w:val="Hipercze"/>
            <w:color w:val="000000"/>
            <w:u w:val="none" w:color="000000"/>
          </w:rPr>
          <w:t>www.gorlice.pl</w:t>
        </w:r>
      </w:hyperlink>
      <w:r w:rsidR="00BB795B" w:rsidRPr="00BB795B">
        <w:t>.</w:t>
      </w:r>
    </w:p>
    <w:p w14:paraId="6AABF5E1" w14:textId="77777777" w:rsidR="00A77B3E" w:rsidRDefault="006A6E9B">
      <w:pPr>
        <w:keepLines/>
        <w:spacing w:before="120" w:after="120"/>
        <w:ind w:firstLine="340"/>
        <w:rPr>
          <w:color w:val="000000"/>
          <w:u w:color="000000"/>
        </w:rPr>
      </w:pPr>
      <w:r>
        <w:lastRenderedPageBreak/>
        <w:t>4. </w:t>
      </w:r>
      <w:r>
        <w:rPr>
          <w:color w:val="000000"/>
          <w:u w:color="000000"/>
        </w:rPr>
        <w:t>Osiedlowy projekt łączny zamieszczany jest na listach obydwu osiedli, których dotyczy objęte nim zadanie.</w:t>
      </w:r>
    </w:p>
    <w:p w14:paraId="6204A8C1" w14:textId="77777777" w:rsidR="00A77B3E" w:rsidRDefault="006A6E9B">
      <w:pPr>
        <w:keepLines/>
        <w:spacing w:before="120" w:after="120"/>
        <w:ind w:firstLine="340"/>
        <w:rPr>
          <w:color w:val="000000"/>
          <w:u w:color="000000"/>
        </w:rPr>
      </w:pPr>
      <w:r>
        <w:t>5. </w:t>
      </w:r>
      <w:r>
        <w:rPr>
          <w:color w:val="000000"/>
          <w:u w:color="000000"/>
        </w:rPr>
        <w:t>Z chwilą ogłoszenia list, o których mowa w ust. 2 Regulaminu, mieszkańcom przysługuje prawo prowadzenia akcji informacyjnej dotyczącej projektów dopuszczonych do głosowania, w terminie do czasu zakończenia głosowania, wskazanego w treści § 14 Regulaminu.</w:t>
      </w:r>
    </w:p>
    <w:p w14:paraId="67CAE328" w14:textId="77777777" w:rsidR="00A77B3E" w:rsidRDefault="006A6E9B">
      <w:pPr>
        <w:keepLines/>
        <w:spacing w:before="120" w:after="120"/>
        <w:ind w:firstLine="340"/>
        <w:rPr>
          <w:color w:val="000000"/>
          <w:u w:color="000000"/>
        </w:rPr>
      </w:pPr>
      <w:r>
        <w:t>6. </w:t>
      </w:r>
      <w:r>
        <w:rPr>
          <w:color w:val="000000"/>
          <w:u w:color="000000"/>
        </w:rPr>
        <w:t>Działania, o których mowa w ust. 1 muszą być prowadzone zgodnie z obowiązującym prawem.</w:t>
      </w:r>
    </w:p>
    <w:p w14:paraId="6D7956B6" w14:textId="77777777" w:rsidR="00A77B3E" w:rsidRDefault="006A6E9B">
      <w:pPr>
        <w:keepLines/>
        <w:spacing w:before="120" w:after="120"/>
        <w:ind w:firstLine="340"/>
        <w:rPr>
          <w:color w:val="000000"/>
          <w:u w:color="000000"/>
        </w:rPr>
      </w:pPr>
      <w:r>
        <w:t>7. </w:t>
      </w:r>
      <w:r>
        <w:rPr>
          <w:color w:val="000000"/>
          <w:u w:color="000000"/>
        </w:rPr>
        <w:t>Prowadzący akcję informacyjną odpowiada w szczególności za wszelkie mogące powstać w związku z tą akcją odpady.</w:t>
      </w:r>
    </w:p>
    <w:p w14:paraId="63007482" w14:textId="77777777" w:rsidR="00A77B3E" w:rsidRDefault="006A6E9B">
      <w:pPr>
        <w:keepLines/>
        <w:spacing w:before="120" w:after="120"/>
        <w:ind w:firstLine="340"/>
        <w:rPr>
          <w:color w:val="000000"/>
          <w:u w:color="000000"/>
        </w:rPr>
      </w:pPr>
      <w:r>
        <w:t>8. </w:t>
      </w:r>
      <w:r>
        <w:rPr>
          <w:color w:val="000000"/>
          <w:u w:color="000000"/>
        </w:rPr>
        <w:t>Opisy propozycji dopuszczonych pod głosowanie będą dostępne na stronie www.gorlice.pl. oraz w Pawilonie Historii Miasta.</w:t>
      </w:r>
    </w:p>
    <w:p w14:paraId="23828AC0" w14:textId="77777777" w:rsidR="00A77B3E" w:rsidRDefault="006A6E9B">
      <w:pPr>
        <w:keepNext/>
        <w:keepLines/>
        <w:jc w:val="center"/>
        <w:rPr>
          <w:color w:val="000000"/>
          <w:u w:color="000000"/>
        </w:rPr>
      </w:pPr>
      <w:r>
        <w:rPr>
          <w:b/>
        </w:rPr>
        <w:t>Rozdział 4.</w:t>
      </w:r>
      <w:r>
        <w:rPr>
          <w:color w:val="000000"/>
          <w:u w:color="000000"/>
        </w:rPr>
        <w:br/>
      </w:r>
      <w:r>
        <w:rPr>
          <w:b/>
          <w:color w:val="000000"/>
          <w:u w:color="000000"/>
        </w:rPr>
        <w:t>Zasady wyboru zadań zgłoszonych do budżetu obywatelskiego</w:t>
      </w:r>
    </w:p>
    <w:p w14:paraId="6211B453" w14:textId="77777777" w:rsidR="00E255EC" w:rsidRDefault="00E255EC" w:rsidP="00E255EC">
      <w:pPr>
        <w:keepLines/>
        <w:spacing w:before="120" w:after="120"/>
        <w:ind w:firstLine="340"/>
        <w:rPr>
          <w:color w:val="000000"/>
          <w:u w:color="000000"/>
        </w:rPr>
      </w:pPr>
      <w:r>
        <w:rPr>
          <w:b/>
        </w:rPr>
        <w:t>§ 11. </w:t>
      </w:r>
      <w:r>
        <w:rPr>
          <w:color w:val="000000"/>
          <w:u w:color="000000"/>
        </w:rPr>
        <w:t>Uprawnionymi do głosowania nad wyborem zadań do budżetu obywatelskiego są mieszkańcy Miasta Gorlice, którzy:</w:t>
      </w:r>
    </w:p>
    <w:p w14:paraId="5C3FC66B" w14:textId="77777777" w:rsidR="00E255EC" w:rsidRDefault="00E255EC" w:rsidP="00E255EC">
      <w:pPr>
        <w:spacing w:before="120" w:after="120"/>
        <w:ind w:left="340" w:hanging="227"/>
        <w:rPr>
          <w:color w:val="000000"/>
          <w:u w:color="000000"/>
        </w:rPr>
      </w:pPr>
      <w:r>
        <w:t>1) </w:t>
      </w:r>
      <w:r>
        <w:rPr>
          <w:color w:val="000000"/>
          <w:u w:color="000000"/>
        </w:rPr>
        <w:t>w roku przeprowadzania głosowania ukończyli lub ukończą 16 lat,</w:t>
      </w:r>
    </w:p>
    <w:p w14:paraId="15ABD0CA" w14:textId="77777777" w:rsidR="00E255EC" w:rsidRDefault="00E255EC" w:rsidP="00E255EC">
      <w:pPr>
        <w:spacing w:before="120" w:after="120"/>
        <w:ind w:left="340" w:hanging="227"/>
        <w:rPr>
          <w:color w:val="000000"/>
          <w:u w:color="000000"/>
        </w:rPr>
      </w:pPr>
      <w:r>
        <w:t>2) </w:t>
      </w:r>
      <w:r>
        <w:rPr>
          <w:color w:val="000000"/>
          <w:u w:color="000000"/>
        </w:rPr>
        <w:t>posiadają zameldowanie stałe lub czasowe na terenie Miasta Gorlice.</w:t>
      </w:r>
    </w:p>
    <w:p w14:paraId="7B7587A8" w14:textId="77777777" w:rsidR="00E255EC" w:rsidRDefault="00E255EC" w:rsidP="00E255EC">
      <w:pPr>
        <w:keepLines/>
        <w:spacing w:before="120" w:after="120"/>
        <w:ind w:firstLine="340"/>
        <w:rPr>
          <w:color w:val="000000"/>
          <w:u w:color="000000"/>
        </w:rPr>
      </w:pPr>
      <w:r>
        <w:rPr>
          <w:b/>
        </w:rPr>
        <w:t>§ 12. </w:t>
      </w:r>
      <w:r>
        <w:rPr>
          <w:color w:val="000000"/>
          <w:u w:color="000000"/>
        </w:rPr>
        <w:t>Głosowanie nad wyborem zadań do budżetu obywatelskiego prowadzone będzie:</w:t>
      </w:r>
    </w:p>
    <w:p w14:paraId="66E233A9" w14:textId="77777777" w:rsidR="00E255EC" w:rsidRDefault="00E255EC" w:rsidP="00E255EC">
      <w:pPr>
        <w:spacing w:before="120" w:after="120"/>
        <w:ind w:left="340" w:hanging="227"/>
        <w:rPr>
          <w:color w:val="000000"/>
          <w:u w:color="000000"/>
        </w:rPr>
      </w:pPr>
      <w:r>
        <w:t>1) </w:t>
      </w:r>
      <w:r>
        <w:rPr>
          <w:color w:val="000000"/>
          <w:u w:color="000000"/>
        </w:rPr>
        <w:t>w Pawilonie Historii Miasta w Gorlicach w godzinach pracy Urzędu Miejskiego w Gorlicach, a to:</w:t>
      </w:r>
    </w:p>
    <w:p w14:paraId="0EE4CF83" w14:textId="77777777" w:rsidR="00E255EC" w:rsidRPr="003808FA" w:rsidRDefault="00E255EC" w:rsidP="00E255EC">
      <w:pPr>
        <w:keepLines/>
        <w:spacing w:before="120" w:after="120"/>
        <w:ind w:left="567" w:hanging="113"/>
        <w:rPr>
          <w:u w:color="000000"/>
        </w:rPr>
      </w:pPr>
      <w:r w:rsidRPr="003808FA">
        <w:t>- </w:t>
      </w:r>
      <w:r w:rsidRPr="003808FA">
        <w:rPr>
          <w:u w:color="000000"/>
        </w:rPr>
        <w:t>poniedziałek - piątek od godz. 7.30 do godz. 15:30,</w:t>
      </w:r>
      <w:r>
        <w:rPr>
          <w:u w:color="000000"/>
        </w:rPr>
        <w:t xml:space="preserve"> </w:t>
      </w:r>
      <w:r w:rsidRPr="003808FA">
        <w:rPr>
          <w:u w:color="000000"/>
        </w:rPr>
        <w:t xml:space="preserve">z tym, że razie wystąpienia uzasadnionego zagrożenia epidemicznego lub wprowadzenia odgórnych obostrzeń epidemicznych, wykluczających lub znacznie utrudniających możliwość przeprowadzenia głosowania w Pawilonie Historii Miasta, głosowanie może na mocy zarządzenia Burmistrza Miasta Gorlice zostać ograniczone wyłącznie do formy elektronicznej, o której mowa w pkt. 2. </w:t>
      </w:r>
    </w:p>
    <w:p w14:paraId="7AF98464" w14:textId="77777777" w:rsidR="00E255EC" w:rsidRDefault="00E255EC" w:rsidP="00E255EC">
      <w:pPr>
        <w:spacing w:before="120" w:after="120"/>
        <w:ind w:left="340" w:hanging="227"/>
        <w:rPr>
          <w:color w:val="000000"/>
          <w:u w:color="000000"/>
        </w:rPr>
      </w:pPr>
      <w:r>
        <w:t>2) </w:t>
      </w:r>
      <w:r>
        <w:rPr>
          <w:color w:val="000000"/>
          <w:u w:color="000000"/>
        </w:rPr>
        <w:t>w drodze elektronicznej za pośrednictwem formularza dostępnego w sieci Internet na stronie pod adresem URL: gorlice.budzet-obywatelski.org.</w:t>
      </w:r>
    </w:p>
    <w:p w14:paraId="5158EC2F" w14:textId="77777777" w:rsidR="00A77B3E" w:rsidRDefault="006A6E9B">
      <w:pPr>
        <w:keepLines/>
        <w:spacing w:before="120" w:after="120"/>
        <w:ind w:firstLine="340"/>
        <w:rPr>
          <w:color w:val="000000"/>
          <w:u w:color="000000"/>
        </w:rPr>
      </w:pPr>
      <w:r>
        <w:rPr>
          <w:b/>
        </w:rPr>
        <w:t>§ 13. </w:t>
      </w:r>
      <w:r>
        <w:t>1. </w:t>
      </w:r>
      <w:r>
        <w:rPr>
          <w:color w:val="000000"/>
          <w:u w:color="000000"/>
        </w:rPr>
        <w:t>W lokalu do głosowania o którym mowa w § 12 ust. 1 każdy uprawniony do głosowania może otrzymać kartę do głosowania oraz dostęp do opisów propozycji zadań zgłoszonych do budżetu obywatelskiego poddanych pod głosowanie. Wzór karty do głosowania określa załącznik nr 5 do niniejszej uchwały.</w:t>
      </w:r>
    </w:p>
    <w:p w14:paraId="5B69AAA7" w14:textId="77777777" w:rsidR="00A77B3E" w:rsidRDefault="006A6E9B">
      <w:pPr>
        <w:keepLines/>
        <w:spacing w:before="120" w:after="120"/>
        <w:ind w:firstLine="340"/>
        <w:rPr>
          <w:color w:val="000000"/>
          <w:u w:color="000000"/>
        </w:rPr>
      </w:pPr>
      <w:r>
        <w:t>2. </w:t>
      </w:r>
      <w:r>
        <w:rPr>
          <w:color w:val="000000"/>
          <w:u w:color="000000"/>
        </w:rPr>
        <w:t>Uprawniony do głosowania chcący wziąć udział w głosowaniu w lokalu do głosowania jest zobowiązany przed otrzymaniem karty do głosowania do przedstawienia pracownikowi Urzędu Miejskiego w Gorlicach - Pawilonu Historii Miasta, dokumentu tożsamości</w:t>
      </w:r>
      <w:r w:rsidR="00E255EC">
        <w:rPr>
          <w:color w:val="000000"/>
          <w:u w:color="000000"/>
        </w:rPr>
        <w:t xml:space="preserve">. </w:t>
      </w:r>
      <w:r>
        <w:rPr>
          <w:color w:val="000000"/>
          <w:u w:color="000000"/>
        </w:rPr>
        <w:t xml:space="preserve">Na podstawie podanych przez uprawnionego do głosowania danych, pracownik Urzędu Miejskiego wydaje mu kartę do głosowania zawierającą listę wszystkich zadań </w:t>
      </w:r>
      <w:proofErr w:type="spellStart"/>
      <w:r>
        <w:rPr>
          <w:color w:val="000000"/>
          <w:u w:color="000000"/>
        </w:rPr>
        <w:t>ogólnomiejskich</w:t>
      </w:r>
      <w:proofErr w:type="spellEnd"/>
      <w:r>
        <w:rPr>
          <w:color w:val="000000"/>
          <w:u w:color="000000"/>
        </w:rPr>
        <w:t xml:space="preserve"> i osiedlowych.</w:t>
      </w:r>
    </w:p>
    <w:p w14:paraId="7FC4B1DD" w14:textId="77777777" w:rsidR="00A77B3E" w:rsidRDefault="006A6E9B">
      <w:pPr>
        <w:keepLines/>
        <w:spacing w:before="120" w:after="120"/>
        <w:ind w:firstLine="340"/>
        <w:rPr>
          <w:color w:val="000000"/>
          <w:u w:color="000000"/>
        </w:rPr>
      </w:pPr>
      <w:r>
        <w:t>3. </w:t>
      </w:r>
      <w:r>
        <w:rPr>
          <w:color w:val="000000"/>
          <w:u w:color="000000"/>
        </w:rPr>
        <w:t xml:space="preserve">Na kartach do głosowania uprawniony do głosowania dokonuje wyboru jednej propozycji zadania z listy o charakterze </w:t>
      </w:r>
      <w:proofErr w:type="spellStart"/>
      <w:r>
        <w:rPr>
          <w:color w:val="000000"/>
          <w:u w:color="000000"/>
        </w:rPr>
        <w:t>ogólnomiejskim</w:t>
      </w:r>
      <w:proofErr w:type="spellEnd"/>
      <w:r>
        <w:rPr>
          <w:color w:val="000000"/>
          <w:u w:color="000000"/>
        </w:rPr>
        <w:t xml:space="preserve"> oraz jednej propozycji zadania z listy zadań o charakterze osiedlowym.</w:t>
      </w:r>
    </w:p>
    <w:p w14:paraId="37E86C63" w14:textId="77777777" w:rsidR="00A77B3E" w:rsidRDefault="006A6E9B">
      <w:pPr>
        <w:keepLines/>
        <w:spacing w:before="120" w:after="120"/>
        <w:ind w:firstLine="340"/>
        <w:rPr>
          <w:color w:val="000000"/>
          <w:u w:color="000000"/>
        </w:rPr>
      </w:pPr>
      <w:r>
        <w:t>4. </w:t>
      </w:r>
      <w:r>
        <w:rPr>
          <w:color w:val="000000"/>
          <w:u w:color="000000"/>
        </w:rPr>
        <w:t>Głosowanie przeprowadza się poprzez złożenie karty do głosowania w wyznaczonym punkcie lokalu do głosowania.</w:t>
      </w:r>
    </w:p>
    <w:p w14:paraId="6A92EA9A" w14:textId="77777777" w:rsidR="00A77B3E" w:rsidRDefault="006A6E9B">
      <w:pPr>
        <w:keepLines/>
        <w:spacing w:before="120" w:after="120"/>
        <w:ind w:firstLine="340"/>
        <w:rPr>
          <w:color w:val="000000"/>
          <w:u w:color="000000"/>
        </w:rPr>
      </w:pPr>
      <w:r>
        <w:t>5. </w:t>
      </w:r>
      <w:r>
        <w:rPr>
          <w:color w:val="000000"/>
          <w:u w:color="000000"/>
        </w:rPr>
        <w:t xml:space="preserve">Ważność głosu rozpatruje się osobno do głosowania na listę </w:t>
      </w:r>
      <w:proofErr w:type="spellStart"/>
      <w:r>
        <w:rPr>
          <w:color w:val="000000"/>
          <w:u w:color="000000"/>
        </w:rPr>
        <w:t>ogólnomiejską</w:t>
      </w:r>
      <w:proofErr w:type="spellEnd"/>
      <w:r>
        <w:rPr>
          <w:color w:val="000000"/>
          <w:u w:color="000000"/>
        </w:rPr>
        <w:t xml:space="preserve"> i listę osiedlową.</w:t>
      </w:r>
    </w:p>
    <w:p w14:paraId="213F1194" w14:textId="77777777" w:rsidR="00A77B3E" w:rsidRDefault="006A6E9B">
      <w:pPr>
        <w:keepLines/>
        <w:spacing w:before="120" w:after="120"/>
        <w:ind w:firstLine="340"/>
        <w:rPr>
          <w:color w:val="000000"/>
          <w:u w:color="000000"/>
        </w:rPr>
      </w:pPr>
      <w:r>
        <w:t>6. </w:t>
      </w:r>
      <w:r>
        <w:rPr>
          <w:color w:val="000000"/>
          <w:u w:color="000000"/>
        </w:rPr>
        <w:t>Głos uznaje się za nieważny jeżeli:</w:t>
      </w:r>
    </w:p>
    <w:p w14:paraId="0B92295E" w14:textId="77777777" w:rsidR="00A77B3E" w:rsidRDefault="006A6E9B">
      <w:pPr>
        <w:spacing w:before="120" w:after="120"/>
        <w:ind w:left="340" w:hanging="227"/>
        <w:rPr>
          <w:color w:val="000000"/>
          <w:u w:color="000000"/>
        </w:rPr>
      </w:pPr>
      <w:r>
        <w:t>1) </w:t>
      </w:r>
      <w:r>
        <w:rPr>
          <w:color w:val="000000"/>
          <w:u w:color="000000"/>
        </w:rPr>
        <w:t xml:space="preserve">na karcie do głosowania wybrano więcej niż jedną pozycję z listy projektów </w:t>
      </w:r>
      <w:proofErr w:type="spellStart"/>
      <w:r>
        <w:rPr>
          <w:color w:val="000000"/>
          <w:u w:color="000000"/>
        </w:rPr>
        <w:t>ogólnomiejskich</w:t>
      </w:r>
      <w:proofErr w:type="spellEnd"/>
      <w:r>
        <w:rPr>
          <w:color w:val="000000"/>
          <w:u w:color="000000"/>
        </w:rPr>
        <w:t>,</w:t>
      </w:r>
    </w:p>
    <w:p w14:paraId="0149C362" w14:textId="77777777" w:rsidR="00A77B3E" w:rsidRDefault="006A6E9B">
      <w:pPr>
        <w:spacing w:before="120" w:after="120"/>
        <w:ind w:left="340" w:hanging="227"/>
        <w:rPr>
          <w:color w:val="000000"/>
          <w:u w:color="000000"/>
        </w:rPr>
      </w:pPr>
      <w:r>
        <w:t>2) </w:t>
      </w:r>
      <w:r>
        <w:rPr>
          <w:color w:val="000000"/>
          <w:u w:color="000000"/>
        </w:rPr>
        <w:t>na karcie do głosowania wybrano więcej niż jedną pozycję z listy projektów osiedlowych,</w:t>
      </w:r>
    </w:p>
    <w:p w14:paraId="05D93DFA" w14:textId="77777777" w:rsidR="00A77B3E" w:rsidRDefault="006A6E9B">
      <w:pPr>
        <w:spacing w:before="120" w:after="120"/>
        <w:ind w:left="340" w:hanging="227"/>
        <w:rPr>
          <w:color w:val="000000"/>
          <w:u w:color="000000"/>
        </w:rPr>
      </w:pPr>
      <w:r>
        <w:t>3) </w:t>
      </w:r>
      <w:r>
        <w:rPr>
          <w:color w:val="000000"/>
          <w:u w:color="000000"/>
        </w:rPr>
        <w:t>na karcie do głosowania nie dokonano wyboru żadnej z pozycji na listach,</w:t>
      </w:r>
    </w:p>
    <w:p w14:paraId="7A2B5C36" w14:textId="77777777" w:rsidR="00A77B3E" w:rsidRDefault="006A6E9B">
      <w:pPr>
        <w:spacing w:before="120" w:after="120"/>
        <w:ind w:left="340" w:hanging="227"/>
        <w:rPr>
          <w:color w:val="000000"/>
          <w:u w:color="000000"/>
        </w:rPr>
      </w:pPr>
      <w:r>
        <w:t>4) </w:t>
      </w:r>
      <w:r>
        <w:rPr>
          <w:color w:val="000000"/>
          <w:u w:color="000000"/>
        </w:rPr>
        <w:t>głosujący przy użyciu karty do głosowania oddał również głos w formie elektronicznej.</w:t>
      </w:r>
    </w:p>
    <w:p w14:paraId="6C7D7863" w14:textId="77777777" w:rsidR="00A77B3E" w:rsidRDefault="006A6E9B">
      <w:pPr>
        <w:keepLines/>
        <w:spacing w:before="120" w:after="120"/>
        <w:ind w:firstLine="340"/>
        <w:rPr>
          <w:color w:val="000000"/>
          <w:u w:color="000000"/>
        </w:rPr>
      </w:pPr>
      <w:r>
        <w:lastRenderedPageBreak/>
        <w:t>7. </w:t>
      </w:r>
      <w:r>
        <w:rPr>
          <w:color w:val="000000"/>
          <w:u w:color="000000"/>
        </w:rPr>
        <w:t>Głosowanie w formie elektronicznej polega na wypełnieniu formularza dostępnego w sieci Internet na stronie www.gorlice.pl i wprowadzeniu polecenia wysłania głosu, zgodnie z instrukcja zawartą na stronie internetowej. Polecenie wysłania głosu zostanie zweryfikowane potwierdzeniem w formie wiadomości SMS, zawierającej kod pozwalający na potwierdzenie oddania głosu. Korzystając z jednego numeru telefonu możliwe jest potwierdzenie oddania 2 głosów. Postanowienia ust. 3 stosuje się odpowiednio.</w:t>
      </w:r>
    </w:p>
    <w:p w14:paraId="248056CB" w14:textId="77777777" w:rsidR="00A77B3E" w:rsidRDefault="006A6E9B">
      <w:pPr>
        <w:keepLines/>
        <w:spacing w:before="120" w:after="120"/>
        <w:ind w:firstLine="340"/>
        <w:rPr>
          <w:color w:val="000000"/>
          <w:u w:color="000000"/>
        </w:rPr>
      </w:pPr>
      <w:r>
        <w:t>8. </w:t>
      </w:r>
      <w:r>
        <w:rPr>
          <w:color w:val="000000"/>
          <w:u w:color="000000"/>
        </w:rPr>
        <w:t>Głosowanie w formie elektronicznej rozpoczyna się o godzinie 00:01 pierwszego dnia głosowania, a kończy o godzinie 23:59 ostatniego dnia głosowania, zgodnie z § 14 Regulaminu.</w:t>
      </w:r>
    </w:p>
    <w:p w14:paraId="6A8E61B7" w14:textId="77777777" w:rsidR="00A77B3E" w:rsidRDefault="006A6E9B">
      <w:pPr>
        <w:keepLines/>
        <w:spacing w:before="120" w:after="120"/>
        <w:ind w:firstLine="340"/>
        <w:rPr>
          <w:color w:val="000000"/>
          <w:u w:color="000000"/>
        </w:rPr>
      </w:pPr>
      <w:r>
        <w:t>9. </w:t>
      </w:r>
      <w:r>
        <w:rPr>
          <w:color w:val="000000"/>
          <w:u w:color="000000"/>
        </w:rPr>
        <w:t>Dla osób nieposiadających dostępu do sieci Internet, w Pawilonie Historii Miasta utworzony zostanie stacjonarny punkt, umożliwiający oddanie głosu w drodze elektronicznej.</w:t>
      </w:r>
    </w:p>
    <w:p w14:paraId="73479D9E" w14:textId="77777777" w:rsidR="00A77B3E" w:rsidRDefault="006A6E9B">
      <w:pPr>
        <w:keepLines/>
        <w:spacing w:before="120" w:after="120"/>
        <w:ind w:firstLine="340"/>
        <w:rPr>
          <w:color w:val="000000"/>
          <w:u w:color="000000"/>
        </w:rPr>
      </w:pPr>
      <w:r>
        <w:rPr>
          <w:b/>
        </w:rPr>
        <w:t>§ 14. </w:t>
      </w:r>
      <w:r>
        <w:rPr>
          <w:color w:val="000000"/>
          <w:u w:color="000000"/>
        </w:rPr>
        <w:t xml:space="preserve">Głosowanie odbywa się </w:t>
      </w:r>
      <w:r w:rsidRPr="00130B12">
        <w:rPr>
          <w:u w:color="000000"/>
        </w:rPr>
        <w:t xml:space="preserve">od </w:t>
      </w:r>
      <w:r w:rsidR="00303A16" w:rsidRPr="00130B12">
        <w:rPr>
          <w:u w:color="000000"/>
        </w:rPr>
        <w:t>16.</w:t>
      </w:r>
      <w:r w:rsidR="00882C38" w:rsidRPr="00130B12">
        <w:rPr>
          <w:u w:color="000000"/>
        </w:rPr>
        <w:t>10</w:t>
      </w:r>
      <w:r w:rsidRPr="00130B12">
        <w:rPr>
          <w:u w:color="000000"/>
        </w:rPr>
        <w:t>.20</w:t>
      </w:r>
      <w:r w:rsidR="00054A2E" w:rsidRPr="00130B12">
        <w:rPr>
          <w:u w:color="000000"/>
        </w:rPr>
        <w:t>21</w:t>
      </w:r>
      <w:r w:rsidR="00882C38" w:rsidRPr="00130B12">
        <w:rPr>
          <w:u w:color="000000"/>
        </w:rPr>
        <w:t xml:space="preserve"> roku do </w:t>
      </w:r>
      <w:r w:rsidR="00303A16" w:rsidRPr="00130B12">
        <w:rPr>
          <w:u w:color="000000"/>
        </w:rPr>
        <w:t>2</w:t>
      </w:r>
      <w:r w:rsidR="00882C38" w:rsidRPr="00130B12">
        <w:rPr>
          <w:u w:color="000000"/>
        </w:rPr>
        <w:t>.11</w:t>
      </w:r>
      <w:r w:rsidRPr="00130B12">
        <w:rPr>
          <w:u w:color="000000"/>
        </w:rPr>
        <w:t>.20</w:t>
      </w:r>
      <w:r w:rsidR="00054A2E" w:rsidRPr="00130B12">
        <w:rPr>
          <w:u w:color="000000"/>
        </w:rPr>
        <w:t>21</w:t>
      </w:r>
      <w:r w:rsidRPr="00130B12">
        <w:rPr>
          <w:u w:color="000000"/>
        </w:rPr>
        <w:t xml:space="preserve"> roku.</w:t>
      </w:r>
    </w:p>
    <w:p w14:paraId="1D76A512" w14:textId="77777777" w:rsidR="00A77B3E" w:rsidRDefault="006A6E9B">
      <w:pPr>
        <w:keepLines/>
        <w:spacing w:before="120" w:after="120"/>
        <w:ind w:firstLine="340"/>
        <w:rPr>
          <w:color w:val="000000"/>
          <w:u w:color="000000"/>
        </w:rPr>
      </w:pPr>
      <w:r>
        <w:rPr>
          <w:b/>
        </w:rPr>
        <w:t>§ 15. </w:t>
      </w:r>
      <w:r>
        <w:t>1. </w:t>
      </w:r>
      <w:r>
        <w:rPr>
          <w:color w:val="000000"/>
          <w:u w:color="000000"/>
        </w:rPr>
        <w:t>Ustalenie wyników polega na zsumowaniu ważnie oddanych głosów w systemie elektronicznym oraz za pomocą kart do głosowania na każdą z propozycji zadań zgłoszonych do budżetu obywatelskiego.</w:t>
      </w:r>
    </w:p>
    <w:p w14:paraId="6BA761F4" w14:textId="77777777" w:rsidR="00A77B3E" w:rsidRDefault="006A6E9B">
      <w:pPr>
        <w:keepLines/>
        <w:spacing w:before="120" w:after="120"/>
        <w:ind w:firstLine="340"/>
        <w:rPr>
          <w:color w:val="000000"/>
          <w:u w:color="000000"/>
        </w:rPr>
      </w:pPr>
      <w:r>
        <w:t>2. </w:t>
      </w:r>
      <w:r>
        <w:rPr>
          <w:color w:val="000000"/>
          <w:u w:color="000000"/>
        </w:rPr>
        <w:t>W przypadku osiedlowego projektu łącznego ustalenie wyników obejmuje ponadto zsumowanie liczy głosów oddanych na zadanie zgodnie z ust. 1 na listach obydwóch osiedli, których zadanie ma dotyczyć.</w:t>
      </w:r>
    </w:p>
    <w:p w14:paraId="0F65B33F" w14:textId="77777777" w:rsidR="00A77B3E" w:rsidRDefault="006A6E9B">
      <w:pPr>
        <w:keepLines/>
        <w:spacing w:before="120" w:after="120"/>
        <w:ind w:firstLine="340"/>
        <w:rPr>
          <w:color w:val="000000"/>
          <w:u w:color="000000"/>
        </w:rPr>
      </w:pPr>
      <w:r>
        <w:t>3. </w:t>
      </w:r>
      <w:r>
        <w:rPr>
          <w:color w:val="000000"/>
          <w:u w:color="000000"/>
        </w:rPr>
        <w:t>Liczenie głosów o którym mowa w ust. 1 powyżej prowadzone jest przez oddelegowanych pracowników Urzędu Miejskiego w Gorlicach pod nadzorem Zespołu ds. budżetu obywatelskiego.</w:t>
      </w:r>
    </w:p>
    <w:p w14:paraId="4B9A370D" w14:textId="77777777" w:rsidR="00A77B3E" w:rsidRDefault="006A6E9B">
      <w:pPr>
        <w:keepLines/>
        <w:spacing w:before="120" w:after="120"/>
        <w:ind w:firstLine="340"/>
        <w:rPr>
          <w:color w:val="000000"/>
          <w:u w:color="000000"/>
        </w:rPr>
      </w:pPr>
      <w:r>
        <w:rPr>
          <w:b/>
        </w:rPr>
        <w:t>§ 16. </w:t>
      </w:r>
      <w:r>
        <w:t>1. </w:t>
      </w:r>
      <w:r>
        <w:rPr>
          <w:color w:val="000000"/>
          <w:u w:color="000000"/>
        </w:rPr>
        <w:t xml:space="preserve">Do realizacji przyjmuje się zadania, które uzyskały kolejną największą liczbę głosów, aż do wyczerpania środków, tj. do kwoty 300.000 zł. w przypadku zadań z listy projektów </w:t>
      </w:r>
      <w:proofErr w:type="spellStart"/>
      <w:r>
        <w:rPr>
          <w:color w:val="000000"/>
          <w:u w:color="000000"/>
        </w:rPr>
        <w:t>ogólnomiejskich</w:t>
      </w:r>
      <w:proofErr w:type="spellEnd"/>
      <w:r>
        <w:rPr>
          <w:color w:val="000000"/>
          <w:u w:color="000000"/>
        </w:rPr>
        <w:t xml:space="preserve"> oraz kwoty 50.000 zł dla zadań z każdej z list dotyczących projektów osiedlowych.</w:t>
      </w:r>
    </w:p>
    <w:p w14:paraId="763ECC47" w14:textId="77777777" w:rsidR="00A77B3E" w:rsidRDefault="006A6E9B">
      <w:pPr>
        <w:keepLines/>
        <w:spacing w:before="120" w:after="120"/>
        <w:ind w:firstLine="340"/>
        <w:rPr>
          <w:color w:val="000000"/>
          <w:u w:color="000000"/>
        </w:rPr>
      </w:pPr>
      <w:r>
        <w:t>2. </w:t>
      </w:r>
      <w:r>
        <w:rPr>
          <w:color w:val="000000"/>
          <w:u w:color="000000"/>
        </w:rPr>
        <w:t>W przypadku, w którym po przyjęciu zadania, zgodnie z ust. 1, nie wystarcza środków na realizację kolejnego zadania z listy, Zespół ds. budżetu obywatelskiego może:</w:t>
      </w:r>
    </w:p>
    <w:p w14:paraId="622FC8D6" w14:textId="77777777" w:rsidR="00A77B3E" w:rsidRDefault="006A6E9B">
      <w:pPr>
        <w:spacing w:before="120" w:after="120"/>
        <w:ind w:left="340" w:hanging="227"/>
        <w:rPr>
          <w:color w:val="000000"/>
          <w:u w:color="000000"/>
        </w:rPr>
      </w:pPr>
      <w:r>
        <w:t>1) </w:t>
      </w:r>
      <w:r>
        <w:rPr>
          <w:color w:val="000000"/>
          <w:u w:color="000000"/>
        </w:rPr>
        <w:t>w porozumieniu z wnioskodawcą ograniczyć zakres zadania,</w:t>
      </w:r>
    </w:p>
    <w:p w14:paraId="5E389C1F" w14:textId="77777777" w:rsidR="007C5892" w:rsidRDefault="006A6E9B" w:rsidP="009F7BED">
      <w:pPr>
        <w:spacing w:before="120" w:after="120"/>
        <w:ind w:left="340" w:hanging="227"/>
        <w:rPr>
          <w:color w:val="000000"/>
          <w:u w:color="000000"/>
        </w:rPr>
      </w:pPr>
      <w:r>
        <w:t>2) </w:t>
      </w:r>
      <w:r>
        <w:rPr>
          <w:color w:val="000000"/>
          <w:u w:color="000000"/>
        </w:rPr>
        <w:t>w uzasadnionych przypadkach podjąć decyzję o zwiększeniu kwoty przeznaczonej na realizację budżetu obywatelskiego o kwotę nie wyższą niż 10% odpowiedniej dla projektu kwoty wskazanej w § 2 ust. 7 niniejszego Regulaminu. Treść</w:t>
      </w:r>
      <w:r w:rsidR="007C5892">
        <w:rPr>
          <w:color w:val="000000"/>
          <w:u w:color="000000"/>
        </w:rPr>
        <w:t xml:space="preserve"> pkt. 1 stosuje się odpowiednio,</w:t>
      </w:r>
    </w:p>
    <w:p w14:paraId="3CCA3E0F" w14:textId="77777777" w:rsidR="00A77B3E" w:rsidRDefault="006A6E9B">
      <w:pPr>
        <w:keepLines/>
        <w:spacing w:before="120" w:after="120"/>
        <w:ind w:firstLine="340"/>
        <w:rPr>
          <w:color w:val="000000"/>
          <w:u w:color="000000"/>
        </w:rPr>
      </w:pPr>
      <w:r>
        <w:t>3. </w:t>
      </w:r>
      <w:r>
        <w:rPr>
          <w:color w:val="000000"/>
          <w:u w:color="000000"/>
        </w:rPr>
        <w:t>W przypadku braku zwiększenia kwoty budżetu obywatelskiego lub braku porozumienia o którym mowa w ust. 3 pkt 2 powyżej, Zespół ds. budżetu obywatelskiego rezygnuje z przeprowadzenia zadania, pomijając je i przechodząc do analizy kolejnego projektu według ilości uzyskanych głosów na danej liście albo decyduje o braku realizacji kolejnego zadania z danej listy.</w:t>
      </w:r>
    </w:p>
    <w:p w14:paraId="35BB9566" w14:textId="77777777" w:rsidR="00A77B3E" w:rsidRDefault="006A6E9B">
      <w:pPr>
        <w:keepLines/>
        <w:spacing w:before="120" w:after="120"/>
        <w:ind w:firstLine="340"/>
        <w:rPr>
          <w:color w:val="000000"/>
          <w:u w:color="000000"/>
        </w:rPr>
      </w:pPr>
      <w:r>
        <w:t>4. </w:t>
      </w:r>
      <w:r>
        <w:rPr>
          <w:color w:val="000000"/>
          <w:u w:color="000000"/>
        </w:rPr>
        <w:t>W przypadku uzyskania równej liczby głosów przez dwa albo więcej zadania, o kolejności na liście decyduje losowanie przeprowadzone przez Zespół ds. budżetu obywatelskiego.</w:t>
      </w:r>
    </w:p>
    <w:p w14:paraId="785F3C9F" w14:textId="77777777" w:rsidR="00A77B3E" w:rsidRDefault="006A6E9B">
      <w:pPr>
        <w:keepLines/>
        <w:spacing w:before="120" w:after="120"/>
        <w:ind w:firstLine="340"/>
        <w:rPr>
          <w:color w:val="000000"/>
          <w:u w:color="000000"/>
        </w:rPr>
      </w:pPr>
      <w:r>
        <w:t>5. </w:t>
      </w:r>
      <w:r>
        <w:rPr>
          <w:color w:val="000000"/>
          <w:u w:color="000000"/>
        </w:rPr>
        <w:t>W razie wyboru osiedlowego projektu łącznego, którego wartość nie wyczerpuje pełnej kwoty środków przeznaczonych dla obydwu osiedli, nie stosuje się procedury o której mowa w ust. 3 – 4, zaś osiedlowy projekt łączny pozostaje jedynym przyjętym do realizacji.</w:t>
      </w:r>
    </w:p>
    <w:p w14:paraId="78A5A668" w14:textId="77777777" w:rsidR="00A77B3E" w:rsidRDefault="006A6E9B">
      <w:pPr>
        <w:keepLines/>
        <w:spacing w:before="120" w:after="120"/>
        <w:ind w:firstLine="340"/>
        <w:rPr>
          <w:color w:val="000000"/>
          <w:u w:color="000000"/>
        </w:rPr>
      </w:pPr>
      <w:r>
        <w:rPr>
          <w:b/>
        </w:rPr>
        <w:t>§ 17. </w:t>
      </w:r>
      <w:r w:rsidR="008853B3">
        <w:rPr>
          <w:color w:val="000000"/>
          <w:u w:color="000000"/>
        </w:rPr>
        <w:t xml:space="preserve">Wyniki głosowania nad budżetem obywatelskim ogłoszone zostaną na stronie internetowej Urzędu Miejskiego w Gorlicach: www.gorlice.pl, nie później niż </w:t>
      </w:r>
      <w:r w:rsidR="008853B3" w:rsidRPr="003808FA">
        <w:rPr>
          <w:u w:color="000000"/>
        </w:rPr>
        <w:t>do dnia</w:t>
      </w:r>
      <w:r w:rsidR="007C5892">
        <w:rPr>
          <w:color w:val="FF0000"/>
          <w:u w:color="000000"/>
        </w:rPr>
        <w:t xml:space="preserve"> </w:t>
      </w:r>
      <w:r w:rsidR="00303A16" w:rsidRPr="00130B12">
        <w:rPr>
          <w:u w:color="000000"/>
        </w:rPr>
        <w:t>5</w:t>
      </w:r>
      <w:r w:rsidR="00882C38" w:rsidRPr="00130B12">
        <w:rPr>
          <w:u w:color="000000"/>
        </w:rPr>
        <w:t>.11</w:t>
      </w:r>
      <w:r w:rsidR="00054A2E" w:rsidRPr="00130B12">
        <w:rPr>
          <w:u w:color="000000"/>
        </w:rPr>
        <w:t>.2021</w:t>
      </w:r>
      <w:r w:rsidRPr="00130B12">
        <w:rPr>
          <w:u w:color="000000"/>
        </w:rPr>
        <w:t> r.</w:t>
      </w:r>
    </w:p>
    <w:p w14:paraId="05EDCD5C" w14:textId="77777777" w:rsidR="00A77B3E" w:rsidRDefault="006A6E9B">
      <w:pPr>
        <w:keepNext/>
        <w:keepLines/>
        <w:jc w:val="center"/>
        <w:rPr>
          <w:color w:val="000000"/>
          <w:u w:color="000000"/>
        </w:rPr>
      </w:pPr>
      <w:r>
        <w:rPr>
          <w:b/>
        </w:rPr>
        <w:t>Rozdział 5.</w:t>
      </w:r>
      <w:r>
        <w:rPr>
          <w:color w:val="000000"/>
          <w:u w:color="000000"/>
        </w:rPr>
        <w:br/>
      </w:r>
      <w:r>
        <w:rPr>
          <w:b/>
          <w:color w:val="000000"/>
          <w:u w:color="000000"/>
        </w:rPr>
        <w:t>Realizacja wybranych zadań</w:t>
      </w:r>
    </w:p>
    <w:p w14:paraId="0EEBF35A" w14:textId="77777777" w:rsidR="00A77B3E" w:rsidRDefault="006A6E9B">
      <w:pPr>
        <w:keepLines/>
        <w:spacing w:before="120" w:after="120"/>
        <w:ind w:firstLine="340"/>
        <w:rPr>
          <w:color w:val="000000"/>
          <w:u w:color="000000"/>
        </w:rPr>
      </w:pPr>
      <w:r>
        <w:rPr>
          <w:b/>
        </w:rPr>
        <w:t>§ 18. </w:t>
      </w:r>
      <w:r>
        <w:t>1. </w:t>
      </w:r>
      <w:r>
        <w:rPr>
          <w:color w:val="000000"/>
          <w:u w:color="000000"/>
        </w:rPr>
        <w:t>Zadania wybrane w głosowaniu do budżetu obywatelskiego zostaną uwzględnione przez Burmistrza Miasta Gorlice w </w:t>
      </w:r>
      <w:r w:rsidR="00622687">
        <w:rPr>
          <w:color w:val="000000"/>
          <w:u w:color="000000"/>
        </w:rPr>
        <w:t xml:space="preserve">projekcie budżetu Miasta na </w:t>
      </w:r>
      <w:r w:rsidR="00054A2E">
        <w:rPr>
          <w:u w:color="000000"/>
        </w:rPr>
        <w:t>2022</w:t>
      </w:r>
      <w:r w:rsidRPr="003808FA">
        <w:rPr>
          <w:u w:color="000000"/>
        </w:rPr>
        <w:t> rok</w:t>
      </w:r>
      <w:r>
        <w:rPr>
          <w:color w:val="000000"/>
          <w:u w:color="000000"/>
        </w:rPr>
        <w:t xml:space="preserve"> i przedstawione do uchwalenia przez Radę Miasta Gorlice.</w:t>
      </w:r>
    </w:p>
    <w:p w14:paraId="0CE38EA1" w14:textId="77777777" w:rsidR="00A77B3E" w:rsidRDefault="006A6E9B">
      <w:pPr>
        <w:keepLines/>
        <w:spacing w:before="120" w:after="120"/>
        <w:ind w:firstLine="340"/>
        <w:rPr>
          <w:color w:val="000000"/>
          <w:u w:color="000000"/>
        </w:rPr>
      </w:pPr>
      <w:r>
        <w:t>2. </w:t>
      </w:r>
      <w:r>
        <w:rPr>
          <w:color w:val="000000"/>
          <w:u w:color="000000"/>
        </w:rPr>
        <w:t>W przypadku ustalenia po przystąpieniu do realizacji zadania, konieczności poniesienia nakładów na zadanie wybrane w wyniku głosowania w wysokości wyższej od wcześniej oszacowanej wartości kosztorysowej lub stwierdzenia innych nieznanych w dacie oceny zgłoszonego zadania okoliczności uniemożliwiających lub znacznie utrudniających realizację zadania, Burmistrz Miasta Gorlice, po konsultacji z wnioskodawcą, samodzielnie:</w:t>
      </w:r>
    </w:p>
    <w:p w14:paraId="10E35C2E" w14:textId="77777777" w:rsidR="00A77B3E" w:rsidRDefault="006A6E9B">
      <w:pPr>
        <w:spacing w:before="120" w:after="120"/>
        <w:ind w:left="340" w:hanging="227"/>
        <w:rPr>
          <w:color w:val="000000"/>
          <w:u w:color="000000"/>
        </w:rPr>
      </w:pPr>
      <w:r>
        <w:t>1) </w:t>
      </w:r>
      <w:r>
        <w:rPr>
          <w:color w:val="000000"/>
          <w:u w:color="000000"/>
        </w:rPr>
        <w:t>podejmuje decyzję że zadanie będzie sfinansowane poprzez zwiększenie planu na ten cel,</w:t>
      </w:r>
    </w:p>
    <w:p w14:paraId="7D541232" w14:textId="77777777" w:rsidR="00A77B3E" w:rsidRDefault="006A6E9B">
      <w:pPr>
        <w:spacing w:before="120" w:after="120"/>
        <w:ind w:left="340" w:hanging="227"/>
        <w:rPr>
          <w:color w:val="000000"/>
          <w:u w:color="000000"/>
        </w:rPr>
      </w:pPr>
      <w:r>
        <w:lastRenderedPageBreak/>
        <w:t>2) </w:t>
      </w:r>
      <w:r>
        <w:rPr>
          <w:color w:val="000000"/>
          <w:u w:color="000000"/>
        </w:rPr>
        <w:t>może ograniczyć zakres rzeczowy zadania,</w:t>
      </w:r>
    </w:p>
    <w:p w14:paraId="1D4AFEEE" w14:textId="77777777" w:rsidR="00A77B3E" w:rsidRDefault="006A6E9B">
      <w:pPr>
        <w:spacing w:before="120" w:after="120"/>
        <w:ind w:left="340" w:hanging="227"/>
        <w:rPr>
          <w:color w:val="000000"/>
          <w:u w:color="000000"/>
        </w:rPr>
      </w:pPr>
      <w:r>
        <w:t>3) </w:t>
      </w:r>
      <w:r>
        <w:rPr>
          <w:color w:val="000000"/>
          <w:u w:color="000000"/>
        </w:rPr>
        <w:t>może zdecydować o odstąpieniu od realizacji zadania.</w:t>
      </w:r>
    </w:p>
    <w:p w14:paraId="6122A030" w14:textId="77777777" w:rsidR="00A77B3E" w:rsidRDefault="006A6E9B">
      <w:pPr>
        <w:keepLines/>
        <w:spacing w:before="120" w:after="120"/>
        <w:ind w:firstLine="340"/>
        <w:rPr>
          <w:color w:val="000000"/>
          <w:u w:color="000000"/>
        </w:rPr>
      </w:pPr>
      <w:r>
        <w:t>3. </w:t>
      </w:r>
      <w:r>
        <w:rPr>
          <w:color w:val="000000"/>
          <w:u w:color="000000"/>
        </w:rPr>
        <w:t>W przypadku wystąpienia przesłanek uniemożliwiających realizację wybranego zadania w trakcie jednego roku budżetowego Burmistrz Miasta Gorlice może zdecydować o kontynuacji realizacji zadania na zasadach wynikających z ustawy o finansach publicznych.</w:t>
      </w:r>
    </w:p>
    <w:p w14:paraId="08684654" w14:textId="77777777" w:rsidR="00A77B3E" w:rsidRDefault="006A6E9B">
      <w:pPr>
        <w:keepLines/>
        <w:spacing w:before="120" w:after="120"/>
        <w:ind w:firstLine="340"/>
        <w:rPr>
          <w:color w:val="000000"/>
          <w:u w:color="000000"/>
        </w:rPr>
      </w:pPr>
      <w:r>
        <w:t>4. </w:t>
      </w:r>
      <w:r>
        <w:rPr>
          <w:color w:val="000000"/>
          <w:u w:color="000000"/>
        </w:rPr>
        <w:t>Miasto Gorlice nie jest związane podanymi przez wnioskodawcę w zgłoszeniu zadania konkretnymi materiałami, planowanymi do użycia w ramach realizacji zadania oraz ich producentami lub wykonawcami i może prowadzić postępowania w celu wyłonienia wykonawcy w odniesieniu do materiałów o parametrach równoważnych do zgłoszonych przez wnioskodawcę. Użycie materiałów równoważnych nie stanowi zmiany projektu zgłoszonego zadania.</w:t>
      </w:r>
    </w:p>
    <w:p w14:paraId="235EC5C8" w14:textId="77777777" w:rsidR="00A77B3E" w:rsidRDefault="006A6E9B">
      <w:pPr>
        <w:keepNext/>
        <w:keepLines/>
        <w:jc w:val="center"/>
        <w:rPr>
          <w:color w:val="000000"/>
          <w:u w:color="000000"/>
        </w:rPr>
      </w:pPr>
      <w:r>
        <w:rPr>
          <w:b/>
        </w:rPr>
        <w:t>Rozdział 6.</w:t>
      </w:r>
      <w:r>
        <w:rPr>
          <w:color w:val="000000"/>
          <w:u w:color="000000"/>
        </w:rPr>
        <w:br/>
      </w:r>
      <w:r>
        <w:rPr>
          <w:b/>
          <w:color w:val="000000"/>
          <w:u w:color="000000"/>
        </w:rPr>
        <w:t>Przetwarzanie danych osobowych</w:t>
      </w:r>
    </w:p>
    <w:p w14:paraId="05D64527" w14:textId="77777777" w:rsidR="00A77B3E" w:rsidRPr="003808FA" w:rsidRDefault="006A6E9B">
      <w:pPr>
        <w:keepLines/>
        <w:spacing w:before="120" w:after="120"/>
        <w:ind w:firstLine="340"/>
        <w:rPr>
          <w:u w:color="000000"/>
        </w:rPr>
      </w:pPr>
      <w:r>
        <w:rPr>
          <w:b/>
        </w:rPr>
        <w:t>§ 19. </w:t>
      </w:r>
      <w:r>
        <w:rPr>
          <w:color w:val="000000"/>
          <w:u w:color="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 WE (ogólne rozporządzenie o </w:t>
      </w:r>
      <w:r w:rsidRPr="003808FA">
        <w:rPr>
          <w:u w:color="000000"/>
        </w:rPr>
        <w:t>danych osobowych) - RODO (Dz. U. UE L 119, s. 1 ze zm.) informuję, że:</w:t>
      </w:r>
    </w:p>
    <w:p w14:paraId="0827A530" w14:textId="77777777" w:rsidR="00A77B3E" w:rsidRPr="003808FA" w:rsidRDefault="006A6E9B">
      <w:pPr>
        <w:spacing w:before="120" w:after="120"/>
        <w:ind w:left="340" w:hanging="227"/>
        <w:rPr>
          <w:u w:color="000000"/>
        </w:rPr>
      </w:pPr>
      <w:r w:rsidRPr="003808FA">
        <w:t>1) </w:t>
      </w:r>
      <w:r w:rsidRPr="003808FA">
        <w:rPr>
          <w:u w:color="000000"/>
        </w:rPr>
        <w:t>Administratorem danych osobowych</w:t>
      </w:r>
      <w:r w:rsidR="00601787" w:rsidRPr="003808FA">
        <w:rPr>
          <w:u w:color="000000"/>
        </w:rPr>
        <w:t xml:space="preserve"> osób uczestniczących w procedurze głosowania nad budżetem obywatelskim</w:t>
      </w:r>
      <w:r w:rsidRPr="003808FA">
        <w:rPr>
          <w:u w:color="000000"/>
        </w:rPr>
        <w:t xml:space="preserve"> jest Burmistrz Miasta Gorlice z siedzibą Urząd Miejski w Gorlicach, Rynek 2, 38-300 Gorlicach, tel. 18 35 36 200, e-mail: um@um.gorlice.pl</w:t>
      </w:r>
    </w:p>
    <w:p w14:paraId="73F8E8DE" w14:textId="77777777" w:rsidR="00A77B3E" w:rsidRPr="003808FA" w:rsidRDefault="006A6E9B">
      <w:pPr>
        <w:spacing w:before="120" w:after="120"/>
        <w:ind w:left="340" w:hanging="227"/>
        <w:rPr>
          <w:u w:color="000000"/>
        </w:rPr>
      </w:pPr>
      <w:r w:rsidRPr="003808FA">
        <w:t>2) </w:t>
      </w:r>
      <w:r w:rsidRPr="003808FA">
        <w:rPr>
          <w:u w:color="000000"/>
        </w:rPr>
        <w:t xml:space="preserve">Inspektorem Ochrony Danych </w:t>
      </w:r>
      <w:r w:rsidRPr="003808FA">
        <w:rPr>
          <w:b/>
          <w:u w:color="000000"/>
        </w:rPr>
        <w:t xml:space="preserve">(IOD) </w:t>
      </w:r>
      <w:r w:rsidRPr="003808FA">
        <w:rPr>
          <w:u w:color="000000"/>
        </w:rPr>
        <w:t>jest Katarzyna Walczy, tel. 18 35 51 228, e-mail: walczy@um.gorlice.pl;</w:t>
      </w:r>
    </w:p>
    <w:p w14:paraId="2F0A82F6" w14:textId="77777777" w:rsidR="00A77B3E" w:rsidRPr="003808FA" w:rsidRDefault="006A6E9B">
      <w:pPr>
        <w:spacing w:before="120" w:after="120"/>
        <w:ind w:left="340" w:hanging="227"/>
        <w:rPr>
          <w:u w:color="000000"/>
        </w:rPr>
      </w:pPr>
      <w:r w:rsidRPr="003808FA">
        <w:t>3) </w:t>
      </w:r>
      <w:r w:rsidR="00601787" w:rsidRPr="003808FA">
        <w:rPr>
          <w:u w:color="000000"/>
        </w:rPr>
        <w:t xml:space="preserve"> D</w:t>
      </w:r>
      <w:r w:rsidRPr="003808FA">
        <w:rPr>
          <w:u w:color="000000"/>
        </w:rPr>
        <w:t xml:space="preserve">ane osobowe </w:t>
      </w:r>
      <w:r w:rsidR="00291B53" w:rsidRPr="003808FA">
        <w:rPr>
          <w:u w:color="000000"/>
        </w:rPr>
        <w:t xml:space="preserve">osób uczestniczących w procedurze głosowania nad budżetem obywatelskim </w:t>
      </w:r>
      <w:r w:rsidRPr="003808FA">
        <w:rPr>
          <w:u w:color="000000"/>
        </w:rPr>
        <w:t>przetwarzane będą na podstawie art. 6 ust. 1 lit. a RODO (wyrażenie zgody na przetwarzanie danych osobowych przez Administratora) w celu:</w:t>
      </w:r>
    </w:p>
    <w:p w14:paraId="414EEA03" w14:textId="77777777" w:rsidR="00A77B3E" w:rsidRPr="003808FA" w:rsidRDefault="006A6E9B">
      <w:pPr>
        <w:keepLines/>
        <w:spacing w:before="120" w:after="120"/>
        <w:ind w:left="567" w:hanging="227"/>
        <w:rPr>
          <w:u w:color="000000"/>
        </w:rPr>
      </w:pPr>
      <w:r w:rsidRPr="003808FA">
        <w:t>a) </w:t>
      </w:r>
      <w:r w:rsidRPr="003808FA">
        <w:rPr>
          <w:u w:color="000000"/>
        </w:rPr>
        <w:t>zgłoszenia projektu w ramach budżetu obywatelskiego Miasta Gorlice na rok 202</w:t>
      </w:r>
      <w:r w:rsidR="004D0999">
        <w:rPr>
          <w:u w:color="000000"/>
        </w:rPr>
        <w:t>2</w:t>
      </w:r>
      <w:r w:rsidRPr="003808FA">
        <w:rPr>
          <w:u w:color="000000"/>
        </w:rPr>
        <w:t>,</w:t>
      </w:r>
    </w:p>
    <w:p w14:paraId="0B745C58" w14:textId="77777777" w:rsidR="00A77B3E" w:rsidRPr="003808FA" w:rsidRDefault="006A6E9B">
      <w:pPr>
        <w:keepLines/>
        <w:spacing w:before="120" w:after="120"/>
        <w:ind w:left="567" w:hanging="227"/>
        <w:rPr>
          <w:u w:color="000000"/>
        </w:rPr>
      </w:pPr>
      <w:r w:rsidRPr="003808FA">
        <w:t>b) </w:t>
      </w:r>
      <w:r w:rsidRPr="003808FA">
        <w:rPr>
          <w:u w:color="000000"/>
        </w:rPr>
        <w:t>realizacji procedury budżetu obywatelskiego Miasta Gorlice na rok 202</w:t>
      </w:r>
      <w:r w:rsidR="004D0999">
        <w:rPr>
          <w:u w:color="000000"/>
        </w:rPr>
        <w:t>2</w:t>
      </w:r>
      <w:r w:rsidRPr="003808FA">
        <w:rPr>
          <w:u w:color="000000"/>
        </w:rPr>
        <w:t> w zakresie głosowania mieszkańców Miasta Gorlice oraz wyboru do realizacji zadań w ramach budżetu Miasta Gorlice.</w:t>
      </w:r>
    </w:p>
    <w:p w14:paraId="0A075AFD" w14:textId="77777777" w:rsidR="00A77B3E" w:rsidRPr="003808FA" w:rsidRDefault="006A6E9B">
      <w:pPr>
        <w:spacing w:before="120" w:after="120"/>
        <w:ind w:left="340" w:hanging="227"/>
        <w:rPr>
          <w:u w:color="000000"/>
        </w:rPr>
      </w:pPr>
      <w:r w:rsidRPr="003808FA">
        <w:t>4) </w:t>
      </w:r>
      <w:r w:rsidRPr="003808FA">
        <w:rPr>
          <w:u w:color="000000"/>
        </w:rPr>
        <w:t xml:space="preserve">odbiorcami danych osobowych </w:t>
      </w:r>
      <w:r w:rsidR="00291B53" w:rsidRPr="003808FA">
        <w:rPr>
          <w:u w:color="000000"/>
        </w:rPr>
        <w:t xml:space="preserve">osób uczestniczących w procedurze głosowania nad budżetem obywatelskim </w:t>
      </w:r>
      <w:r w:rsidRPr="003808FA">
        <w:rPr>
          <w:u w:color="000000"/>
        </w:rPr>
        <w:t>będą wyłącznie podmioty uprawnione do uzyskania danych na podstawie przepisów prawa oraz podmioty uprawnione na podstawie umowy powierzenia przetwarzania danych;</w:t>
      </w:r>
    </w:p>
    <w:p w14:paraId="573A462B" w14:textId="77777777" w:rsidR="00A77B3E" w:rsidRPr="003808FA" w:rsidRDefault="006A6E9B">
      <w:pPr>
        <w:spacing w:before="120" w:after="120"/>
        <w:ind w:left="340" w:hanging="227"/>
        <w:rPr>
          <w:u w:color="000000"/>
        </w:rPr>
      </w:pPr>
      <w:r w:rsidRPr="003808FA">
        <w:t>5) </w:t>
      </w:r>
      <w:r w:rsidR="00291B53" w:rsidRPr="003808FA">
        <w:rPr>
          <w:u w:color="000000"/>
        </w:rPr>
        <w:t>D</w:t>
      </w:r>
      <w:r w:rsidRPr="003808FA">
        <w:rPr>
          <w:u w:color="000000"/>
        </w:rPr>
        <w:t>ane osobowe</w:t>
      </w:r>
      <w:r w:rsidR="00291B53" w:rsidRPr="003808FA">
        <w:rPr>
          <w:u w:color="000000"/>
        </w:rPr>
        <w:t xml:space="preserve"> osób uczestniczących w procedurze głosowania nad budżetem obywatelskim</w:t>
      </w:r>
      <w:r w:rsidRPr="003808FA">
        <w:rPr>
          <w:u w:color="000000"/>
        </w:rPr>
        <w:t xml:space="preserve"> nie będą przetwarzane w sposób zautomatyzowany oraz nie będą profilowane;</w:t>
      </w:r>
    </w:p>
    <w:p w14:paraId="71A2CA8B" w14:textId="77777777" w:rsidR="00A77B3E" w:rsidRPr="003808FA" w:rsidRDefault="006A6E9B">
      <w:pPr>
        <w:spacing w:before="120" w:after="120"/>
        <w:ind w:left="340" w:hanging="227"/>
        <w:rPr>
          <w:u w:color="000000"/>
        </w:rPr>
      </w:pPr>
      <w:r w:rsidRPr="003808FA">
        <w:t>6) </w:t>
      </w:r>
      <w:r w:rsidR="00291B53" w:rsidRPr="003808FA">
        <w:rPr>
          <w:u w:color="000000"/>
        </w:rPr>
        <w:t>D</w:t>
      </w:r>
      <w:r w:rsidRPr="003808FA">
        <w:rPr>
          <w:u w:color="000000"/>
        </w:rPr>
        <w:t xml:space="preserve">ane osobowe </w:t>
      </w:r>
      <w:r w:rsidR="00291B53" w:rsidRPr="003808FA">
        <w:rPr>
          <w:u w:color="000000"/>
        </w:rPr>
        <w:t xml:space="preserve">osób uczestniczących w procedurze głosowania nad budżetem obywatelskim </w:t>
      </w:r>
      <w:r w:rsidRPr="003808FA">
        <w:rPr>
          <w:u w:color="000000"/>
        </w:rPr>
        <w:t>przetwarzane będą przez okres konieczny do realizacji projektu zgłoszonego do budżetu obywatelskiego Miasta Gorlice na rok 202</w:t>
      </w:r>
      <w:r w:rsidR="004D0999">
        <w:rPr>
          <w:u w:color="000000"/>
        </w:rPr>
        <w:t>2</w:t>
      </w:r>
      <w:r w:rsidRPr="003808FA">
        <w:rPr>
          <w:u w:color="000000"/>
        </w:rPr>
        <w:t xml:space="preserve">, a po tym okresie zarchiwizowane i przechowywane przez okres przewidziany w Rozporządzeniu Prezesa Rady Ministrów z dnia 18 stycznia 2011 r. w sprawie instrukcji kancelaryjnej, jednolitych rzeczowych wykazów akt oraz instrukcji w sprawie organizacji i zakresu działania archiwów zakładowych. W odniesieniu do </w:t>
      </w:r>
      <w:r w:rsidR="00291B53" w:rsidRPr="003808FA">
        <w:rPr>
          <w:u w:color="000000"/>
        </w:rPr>
        <w:t>głosowania pozyskane d</w:t>
      </w:r>
      <w:r w:rsidRPr="003808FA">
        <w:rPr>
          <w:u w:color="000000"/>
        </w:rPr>
        <w:t xml:space="preserve">ane osobowe </w:t>
      </w:r>
      <w:r w:rsidR="00291B53" w:rsidRPr="003808FA">
        <w:rPr>
          <w:u w:color="000000"/>
        </w:rPr>
        <w:t xml:space="preserve">osób uczestniczących w procedurze głosowania nad budżetem obywatelskim </w:t>
      </w:r>
      <w:r w:rsidRPr="003808FA">
        <w:rPr>
          <w:u w:color="000000"/>
        </w:rPr>
        <w:t>będą przechowywane przez okres niezbędny do osiągnięcia celu, o którym mowa w pkt. 3 lit. b, a następnie karty do głosowania oraz wytworzony zbiór danych elektronicznych ulegną likwidacji w terminie 30 dni od daty zakończenia procedury liczenia głosów i wyboru projektów;</w:t>
      </w:r>
    </w:p>
    <w:p w14:paraId="0D41180E" w14:textId="77777777" w:rsidR="00A77B3E" w:rsidRPr="003808FA" w:rsidRDefault="006A6E9B">
      <w:pPr>
        <w:spacing w:before="120" w:after="120"/>
        <w:ind w:left="340" w:hanging="227"/>
        <w:rPr>
          <w:u w:color="000000"/>
        </w:rPr>
      </w:pPr>
      <w:r w:rsidRPr="003808FA">
        <w:t>7) </w:t>
      </w:r>
      <w:r w:rsidR="00291B53" w:rsidRPr="003808FA">
        <w:t xml:space="preserve">każda z </w:t>
      </w:r>
      <w:r w:rsidR="00291B53" w:rsidRPr="003808FA">
        <w:rPr>
          <w:u w:color="000000"/>
        </w:rPr>
        <w:t xml:space="preserve">osób uczestniczących w procedurze głosowania nad budżetem obywatelskim </w:t>
      </w:r>
      <w:r w:rsidRPr="003808FA">
        <w:rPr>
          <w:u w:color="000000"/>
        </w:rPr>
        <w:t>posiada prawo do żądania od Administratora: dostępu do swoich danych osobowych, do sprostowania danych, usunięcia danych, ograniczenia przetwarzania danych osobowych, wniesienia sprzeciwu wobec takiego przetwarzania, przenoszenia danych;</w:t>
      </w:r>
    </w:p>
    <w:p w14:paraId="154497BF" w14:textId="77777777" w:rsidR="00A77B3E" w:rsidRPr="003808FA" w:rsidRDefault="006A6E9B">
      <w:pPr>
        <w:spacing w:before="120" w:after="120"/>
        <w:ind w:left="340" w:hanging="227"/>
        <w:rPr>
          <w:u w:color="000000"/>
        </w:rPr>
      </w:pPr>
      <w:r w:rsidRPr="003808FA">
        <w:lastRenderedPageBreak/>
        <w:t>8) </w:t>
      </w:r>
      <w:r w:rsidR="00291B53" w:rsidRPr="003808FA">
        <w:t xml:space="preserve">każda z </w:t>
      </w:r>
      <w:r w:rsidR="00291B53" w:rsidRPr="003808FA">
        <w:rPr>
          <w:u w:color="000000"/>
        </w:rPr>
        <w:t>osób uczestniczących w procedurze głosowania nad budżetem obywatelskim</w:t>
      </w:r>
      <w:r w:rsidR="00DD2B65">
        <w:rPr>
          <w:u w:color="000000"/>
        </w:rPr>
        <w:t xml:space="preserve"> posiada</w:t>
      </w:r>
      <w:r w:rsidR="00291B53" w:rsidRPr="003808FA">
        <w:rPr>
          <w:u w:color="000000"/>
        </w:rPr>
        <w:t xml:space="preserve"> </w:t>
      </w:r>
      <w:r w:rsidRPr="003808FA">
        <w:rPr>
          <w:u w:color="000000"/>
        </w:rPr>
        <w:t>prawo do cofnięcia zgody na przetwarzanie danych osobowych z tym, że cofnięcie zgody nie wpływa na zgodność z prawem przetwarzania, którego dokonano na podstawie zgody przed jej wycofaniem.</w:t>
      </w:r>
    </w:p>
    <w:p w14:paraId="037E38E2" w14:textId="77777777" w:rsidR="00A77B3E" w:rsidRPr="003808FA" w:rsidRDefault="006A6E9B">
      <w:pPr>
        <w:spacing w:before="120" w:after="120"/>
        <w:ind w:left="340" w:hanging="227"/>
        <w:rPr>
          <w:u w:color="000000"/>
        </w:rPr>
      </w:pPr>
      <w:r w:rsidRPr="003808FA">
        <w:t>9) </w:t>
      </w:r>
      <w:r w:rsidR="00291B53" w:rsidRPr="003808FA">
        <w:t xml:space="preserve">każda z </w:t>
      </w:r>
      <w:r w:rsidR="00291B53" w:rsidRPr="003808FA">
        <w:rPr>
          <w:u w:color="000000"/>
        </w:rPr>
        <w:t>osób uczestniczących w procedurze głosowania nad budżetem obywatelskim</w:t>
      </w:r>
      <w:r w:rsidR="00DD2B65">
        <w:rPr>
          <w:u w:color="000000"/>
        </w:rPr>
        <w:t xml:space="preserve"> posiada</w:t>
      </w:r>
      <w:r w:rsidR="00291B53" w:rsidRPr="003808FA">
        <w:rPr>
          <w:u w:color="000000"/>
        </w:rPr>
        <w:t xml:space="preserve"> </w:t>
      </w:r>
      <w:r w:rsidRPr="003808FA">
        <w:rPr>
          <w:u w:color="000000"/>
        </w:rPr>
        <w:t>prawo wniesienia skargi do organu nadzorczego - Prezes Urzędu Ochrony Danych Osobowych;</w:t>
      </w:r>
    </w:p>
    <w:p w14:paraId="1C58D5F3" w14:textId="77777777" w:rsidR="00A77B3E" w:rsidRPr="003808FA" w:rsidRDefault="006A6E9B">
      <w:pPr>
        <w:spacing w:before="120" w:after="120"/>
        <w:ind w:left="340" w:hanging="227"/>
        <w:rPr>
          <w:u w:color="000000"/>
        </w:rPr>
      </w:pPr>
      <w:r w:rsidRPr="003808FA">
        <w:t>10) </w:t>
      </w:r>
      <w:r w:rsidRPr="003808FA">
        <w:rPr>
          <w:u w:color="000000"/>
        </w:rPr>
        <w:t>podanie danych osobowych nie jest obowiązkowe. Konsekwencją niepodania danych osobowych będzie brak możliwości rozpatrzenia projektu zgłoszonego do budżetu obywatelskiego lub brak możliwości oddania głosu w głosowaniu na zadanie w ramach budżetu obywatelskiego.</w:t>
      </w:r>
    </w:p>
    <w:p w14:paraId="17148653" w14:textId="77777777" w:rsidR="00A77B3E" w:rsidRPr="003808FA" w:rsidRDefault="006A6E9B">
      <w:pPr>
        <w:keepLines/>
        <w:spacing w:before="120" w:after="120"/>
        <w:ind w:firstLine="340"/>
        <w:rPr>
          <w:u w:color="000000"/>
        </w:rPr>
      </w:pPr>
      <w:r w:rsidRPr="003808FA">
        <w:rPr>
          <w:b/>
        </w:rPr>
        <w:t>§ 20. </w:t>
      </w:r>
      <w:r w:rsidRPr="003808FA">
        <w:rPr>
          <w:u w:color="000000"/>
        </w:rPr>
        <w:t>Wykonanie uchwały powierza się Burmistrzowi Miasta Gorlice.</w:t>
      </w:r>
    </w:p>
    <w:p w14:paraId="0971D6BA" w14:textId="77777777" w:rsidR="00A77B3E" w:rsidRPr="003808FA" w:rsidRDefault="006A6E9B">
      <w:pPr>
        <w:keepNext/>
        <w:keepLines/>
        <w:spacing w:before="120" w:after="120"/>
        <w:ind w:firstLine="340"/>
        <w:rPr>
          <w:u w:color="000000"/>
        </w:rPr>
      </w:pPr>
      <w:r w:rsidRPr="003808FA">
        <w:rPr>
          <w:b/>
        </w:rPr>
        <w:t>§ 21. </w:t>
      </w:r>
      <w:r w:rsidRPr="003808FA">
        <w:rPr>
          <w:u w:color="000000"/>
        </w:rPr>
        <w:t>Uchwała wchodzi w życie po upływie 14 dni od jej ogłoszenia w Dzienniku Urzędowym Województwa Małopolskiego. </w:t>
      </w:r>
    </w:p>
    <w:p w14:paraId="6F47565D" w14:textId="77777777" w:rsidR="00A77B3E" w:rsidRPr="003808FA" w:rsidRDefault="00C32C7D">
      <w:pPr>
        <w:keepNext/>
        <w:keepLines/>
        <w:spacing w:before="120" w:after="120"/>
        <w:ind w:firstLine="340"/>
        <w:rPr>
          <w:u w:color="000000"/>
        </w:rPr>
      </w:pPr>
    </w:p>
    <w:p w14:paraId="1EC921DA" w14:textId="77777777" w:rsidR="00A77B3E" w:rsidRPr="003808FA" w:rsidRDefault="006A6E9B">
      <w:pPr>
        <w:keepNext/>
        <w:rPr>
          <w:u w:color="000000"/>
        </w:rPr>
      </w:pPr>
      <w:r w:rsidRPr="003808FA">
        <w:t> </w:t>
      </w:r>
    </w:p>
    <w:tbl>
      <w:tblPr>
        <w:tblW w:w="5000" w:type="pct"/>
        <w:tblCellMar>
          <w:left w:w="0" w:type="dxa"/>
          <w:right w:w="0" w:type="dxa"/>
        </w:tblCellMar>
        <w:tblLook w:val="04A0" w:firstRow="1" w:lastRow="0" w:firstColumn="1" w:lastColumn="0" w:noHBand="0" w:noVBand="1"/>
      </w:tblPr>
      <w:tblGrid>
        <w:gridCol w:w="4933"/>
        <w:gridCol w:w="4933"/>
      </w:tblGrid>
      <w:tr w:rsidR="003808FA" w:rsidRPr="003808FA" w14:paraId="378B7296" w14:textId="77777777">
        <w:tc>
          <w:tcPr>
            <w:tcW w:w="2500" w:type="pct"/>
            <w:tcMar>
              <w:top w:w="0" w:type="dxa"/>
              <w:left w:w="0" w:type="dxa"/>
              <w:bottom w:w="0" w:type="dxa"/>
              <w:right w:w="0" w:type="dxa"/>
            </w:tcMar>
          </w:tcPr>
          <w:p w14:paraId="2524699C" w14:textId="77777777" w:rsidR="003D0B8B" w:rsidRPr="003808FA" w:rsidRDefault="003D0B8B">
            <w:pPr>
              <w:keepNext/>
              <w:keepLines/>
              <w:jc w:val="left"/>
              <w:rPr>
                <w:szCs w:val="22"/>
              </w:rPr>
            </w:pPr>
          </w:p>
        </w:tc>
        <w:tc>
          <w:tcPr>
            <w:tcW w:w="2500" w:type="pct"/>
            <w:tcMar>
              <w:top w:w="0" w:type="dxa"/>
              <w:left w:w="0" w:type="dxa"/>
              <w:bottom w:w="0" w:type="dxa"/>
              <w:right w:w="0" w:type="dxa"/>
            </w:tcMar>
          </w:tcPr>
          <w:p w14:paraId="00F44F1B" w14:textId="77777777" w:rsidR="003D0B8B" w:rsidRPr="003808FA" w:rsidRDefault="006A6E9B">
            <w:pPr>
              <w:keepNext/>
              <w:keepLines/>
              <w:spacing w:before="560" w:after="560"/>
              <w:ind w:left="1134" w:right="1134"/>
              <w:jc w:val="center"/>
              <w:rPr>
                <w:szCs w:val="22"/>
              </w:rPr>
            </w:pPr>
            <w:r w:rsidRPr="003808FA">
              <w:rPr>
                <w:szCs w:val="22"/>
              </w:rPr>
              <w:t>Przewodniczący Rady Miasta Gorlice</w:t>
            </w:r>
            <w:r w:rsidRPr="003808FA">
              <w:rPr>
                <w:szCs w:val="22"/>
              </w:rPr>
              <w:br/>
            </w:r>
            <w:r w:rsidRPr="003808FA">
              <w:rPr>
                <w:szCs w:val="22"/>
              </w:rPr>
              <w:br/>
            </w:r>
            <w:r w:rsidRPr="003808FA">
              <w:rPr>
                <w:szCs w:val="22"/>
              </w:rPr>
              <w:br/>
            </w:r>
            <w:r w:rsidRPr="003808FA">
              <w:rPr>
                <w:b/>
              </w:rPr>
              <w:t>Robert Ryndak</w:t>
            </w:r>
          </w:p>
        </w:tc>
      </w:tr>
    </w:tbl>
    <w:p w14:paraId="7BB7ABAC" w14:textId="77777777" w:rsidR="00A77B3E" w:rsidRDefault="00C32C7D" w:rsidP="00054A2E">
      <w:pPr>
        <w:keepNext/>
        <w:spacing w:before="280" w:after="280" w:line="360" w:lineRule="auto"/>
        <w:jc w:val="left"/>
        <w:rPr>
          <w:rStyle w:val="Hipercze"/>
          <w:color w:val="000000"/>
          <w:u w:val="none" w:color="000000"/>
        </w:rPr>
      </w:pPr>
    </w:p>
    <w:sectPr w:rsidR="00A77B3E" w:rsidSect="00F40217">
      <w:footerReference w:type="default" r:id="rId8"/>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39DFA" w14:textId="77777777" w:rsidR="00C32C7D" w:rsidRDefault="00C32C7D">
      <w:r>
        <w:separator/>
      </w:r>
    </w:p>
  </w:endnote>
  <w:endnote w:type="continuationSeparator" w:id="0">
    <w:p w14:paraId="34149D4D" w14:textId="77777777" w:rsidR="00C32C7D" w:rsidRDefault="00C3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D0B8B" w14:paraId="1F43C787" w14:textId="77777777">
      <w:tc>
        <w:tcPr>
          <w:tcW w:w="6577" w:type="dxa"/>
          <w:tcBorders>
            <w:top w:val="single" w:sz="2" w:space="0" w:color="auto"/>
            <w:left w:val="nil"/>
            <w:bottom w:val="nil"/>
            <w:right w:val="nil"/>
          </w:tcBorders>
          <w:tcMar>
            <w:top w:w="100" w:type="dxa"/>
            <w:left w:w="0" w:type="dxa"/>
            <w:bottom w:w="0" w:type="dxa"/>
            <w:right w:w="0" w:type="dxa"/>
          </w:tcMar>
        </w:tcPr>
        <w:p w14:paraId="4F1A8AB7" w14:textId="77777777" w:rsidR="003D0B8B" w:rsidRDefault="006A6E9B">
          <w:pPr>
            <w:jc w:val="left"/>
            <w:rPr>
              <w:sz w:val="18"/>
            </w:rPr>
          </w:pPr>
          <w:r w:rsidRPr="00E255EC">
            <w:rPr>
              <w:sz w:val="18"/>
              <w:lang w:val="en-US"/>
            </w:rPr>
            <w:t>Id: B18C2372-657C-4AC7-B21A-86E61E887498. </w:t>
          </w:r>
          <w:r>
            <w:rPr>
              <w:sz w:val="18"/>
            </w:rPr>
            <w:t>Uchwalony</w:t>
          </w:r>
        </w:p>
      </w:tc>
      <w:tc>
        <w:tcPr>
          <w:tcW w:w="3289" w:type="dxa"/>
          <w:tcBorders>
            <w:top w:val="single" w:sz="2" w:space="0" w:color="auto"/>
            <w:left w:val="nil"/>
            <w:bottom w:val="nil"/>
            <w:right w:val="nil"/>
          </w:tcBorders>
          <w:tcMar>
            <w:top w:w="100" w:type="dxa"/>
            <w:left w:w="0" w:type="dxa"/>
            <w:bottom w:w="0" w:type="dxa"/>
            <w:right w:w="0" w:type="dxa"/>
          </w:tcMar>
        </w:tcPr>
        <w:p w14:paraId="48487881" w14:textId="77777777" w:rsidR="003D0B8B" w:rsidRDefault="006A6E9B">
          <w:pPr>
            <w:jc w:val="right"/>
            <w:rPr>
              <w:sz w:val="18"/>
            </w:rPr>
          </w:pPr>
          <w:r>
            <w:rPr>
              <w:sz w:val="18"/>
            </w:rPr>
            <w:t xml:space="preserve">Strona </w:t>
          </w:r>
          <w:r w:rsidR="00CB12E7">
            <w:rPr>
              <w:sz w:val="18"/>
            </w:rPr>
            <w:fldChar w:fldCharType="begin"/>
          </w:r>
          <w:r>
            <w:rPr>
              <w:sz w:val="18"/>
            </w:rPr>
            <w:instrText>PAGE</w:instrText>
          </w:r>
          <w:r w:rsidR="00CB12E7">
            <w:rPr>
              <w:sz w:val="18"/>
            </w:rPr>
            <w:fldChar w:fldCharType="separate"/>
          </w:r>
          <w:r w:rsidR="00CE6F57">
            <w:rPr>
              <w:noProof/>
              <w:sz w:val="18"/>
            </w:rPr>
            <w:t>1</w:t>
          </w:r>
          <w:r w:rsidR="00CB12E7">
            <w:rPr>
              <w:sz w:val="18"/>
            </w:rPr>
            <w:fldChar w:fldCharType="end"/>
          </w:r>
        </w:p>
      </w:tc>
    </w:tr>
  </w:tbl>
  <w:p w14:paraId="064A57A5" w14:textId="77777777" w:rsidR="003D0B8B" w:rsidRDefault="003D0B8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9ACF6" w14:textId="77777777" w:rsidR="00C32C7D" w:rsidRDefault="00C32C7D">
      <w:r>
        <w:separator/>
      </w:r>
    </w:p>
  </w:footnote>
  <w:footnote w:type="continuationSeparator" w:id="0">
    <w:p w14:paraId="4784E354" w14:textId="77777777" w:rsidR="00C32C7D" w:rsidRDefault="00C3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D0B8B"/>
    <w:rsid w:val="000024CF"/>
    <w:rsid w:val="00054A2E"/>
    <w:rsid w:val="00130B12"/>
    <w:rsid w:val="001553BE"/>
    <w:rsid w:val="001E14F7"/>
    <w:rsid w:val="0022152E"/>
    <w:rsid w:val="002662F5"/>
    <w:rsid w:val="00291B53"/>
    <w:rsid w:val="00303A16"/>
    <w:rsid w:val="003808FA"/>
    <w:rsid w:val="003D0381"/>
    <w:rsid w:val="003D0B8B"/>
    <w:rsid w:val="003F1D8C"/>
    <w:rsid w:val="0047005E"/>
    <w:rsid w:val="00490662"/>
    <w:rsid w:val="004D0999"/>
    <w:rsid w:val="004D5F21"/>
    <w:rsid w:val="004E644D"/>
    <w:rsid w:val="00552BD2"/>
    <w:rsid w:val="005A033B"/>
    <w:rsid w:val="00601787"/>
    <w:rsid w:val="00622687"/>
    <w:rsid w:val="0064352D"/>
    <w:rsid w:val="00647159"/>
    <w:rsid w:val="00675B8B"/>
    <w:rsid w:val="00690FFD"/>
    <w:rsid w:val="006A6E9B"/>
    <w:rsid w:val="007B75F3"/>
    <w:rsid w:val="007C5892"/>
    <w:rsid w:val="008043DB"/>
    <w:rsid w:val="008215AC"/>
    <w:rsid w:val="00832282"/>
    <w:rsid w:val="00833AB8"/>
    <w:rsid w:val="00881009"/>
    <w:rsid w:val="00882C38"/>
    <w:rsid w:val="008853B3"/>
    <w:rsid w:val="00892399"/>
    <w:rsid w:val="008C6C50"/>
    <w:rsid w:val="008E0F31"/>
    <w:rsid w:val="009513CD"/>
    <w:rsid w:val="00982B27"/>
    <w:rsid w:val="009F7BED"/>
    <w:rsid w:val="00A72EBB"/>
    <w:rsid w:val="00AC7B00"/>
    <w:rsid w:val="00AD2A54"/>
    <w:rsid w:val="00B04BAD"/>
    <w:rsid w:val="00B56CCD"/>
    <w:rsid w:val="00BB795B"/>
    <w:rsid w:val="00C32C7D"/>
    <w:rsid w:val="00C3519F"/>
    <w:rsid w:val="00C555FD"/>
    <w:rsid w:val="00C56F12"/>
    <w:rsid w:val="00C837AE"/>
    <w:rsid w:val="00CA7E71"/>
    <w:rsid w:val="00CB12E7"/>
    <w:rsid w:val="00CD35E9"/>
    <w:rsid w:val="00CE6F57"/>
    <w:rsid w:val="00D252A5"/>
    <w:rsid w:val="00DA4540"/>
    <w:rsid w:val="00DD2B65"/>
    <w:rsid w:val="00E255EC"/>
    <w:rsid w:val="00E7617D"/>
    <w:rsid w:val="00EE02ED"/>
    <w:rsid w:val="00EE08A0"/>
    <w:rsid w:val="00F33A56"/>
    <w:rsid w:val="00F40217"/>
    <w:rsid w:val="00F426C8"/>
    <w:rsid w:val="00F71A85"/>
    <w:rsid w:val="00FC6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5AC"/>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styleId="Odwoaniedokomentarza">
    <w:name w:val="annotation reference"/>
    <w:basedOn w:val="Domylnaczcionkaakapitu"/>
    <w:rsid w:val="00881009"/>
    <w:rPr>
      <w:sz w:val="16"/>
      <w:szCs w:val="16"/>
    </w:rPr>
  </w:style>
  <w:style w:type="paragraph" w:styleId="Tekstkomentarza">
    <w:name w:val="annotation text"/>
    <w:basedOn w:val="Normalny"/>
    <w:link w:val="TekstkomentarzaZnak"/>
    <w:rsid w:val="00881009"/>
    <w:rPr>
      <w:sz w:val="20"/>
      <w:szCs w:val="20"/>
    </w:rPr>
  </w:style>
  <w:style w:type="character" w:customStyle="1" w:styleId="TekstkomentarzaZnak">
    <w:name w:val="Tekst komentarza Znak"/>
    <w:basedOn w:val="Domylnaczcionkaakapitu"/>
    <w:link w:val="Tekstkomentarza"/>
    <w:rsid w:val="00881009"/>
  </w:style>
  <w:style w:type="paragraph" w:styleId="Tematkomentarza">
    <w:name w:val="annotation subject"/>
    <w:basedOn w:val="Tekstkomentarza"/>
    <w:next w:val="Tekstkomentarza"/>
    <w:link w:val="TematkomentarzaZnak"/>
    <w:rsid w:val="00881009"/>
    <w:rPr>
      <w:b/>
      <w:bCs/>
    </w:rPr>
  </w:style>
  <w:style w:type="character" w:customStyle="1" w:styleId="TematkomentarzaZnak">
    <w:name w:val="Temat komentarza Znak"/>
    <w:basedOn w:val="TekstkomentarzaZnak"/>
    <w:link w:val="Tematkomentarza"/>
    <w:rsid w:val="00881009"/>
    <w:rPr>
      <w:b/>
      <w:bCs/>
    </w:rPr>
  </w:style>
  <w:style w:type="paragraph" w:styleId="Tekstdymka">
    <w:name w:val="Balloon Text"/>
    <w:basedOn w:val="Normalny"/>
    <w:link w:val="TekstdymkaZnak"/>
    <w:rsid w:val="00881009"/>
    <w:rPr>
      <w:rFonts w:ascii="Tahoma" w:hAnsi="Tahoma" w:cs="Tahoma"/>
      <w:sz w:val="16"/>
      <w:szCs w:val="16"/>
    </w:rPr>
  </w:style>
  <w:style w:type="character" w:customStyle="1" w:styleId="TekstdymkaZnak">
    <w:name w:val="Tekst dymka Znak"/>
    <w:basedOn w:val="Domylnaczcionkaakapitu"/>
    <w:link w:val="Tekstdymka"/>
    <w:rsid w:val="00881009"/>
    <w:rPr>
      <w:rFonts w:ascii="Tahoma" w:hAnsi="Tahoma" w:cs="Tahoma"/>
      <w:sz w:val="16"/>
      <w:szCs w:val="16"/>
    </w:rPr>
  </w:style>
  <w:style w:type="character" w:customStyle="1" w:styleId="ng-binding">
    <w:name w:val="ng-binding"/>
    <w:basedOn w:val="Domylnaczcionkaakapitu"/>
    <w:rsid w:val="00AC7B00"/>
  </w:style>
  <w:style w:type="character" w:customStyle="1" w:styleId="tojvnm2t">
    <w:name w:val="tojvnm2t"/>
    <w:basedOn w:val="Domylnaczcionkaakapitu"/>
    <w:rsid w:val="00CE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lice.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3649</Words>
  <Characters>21899</Characters>
  <Application>Microsoft Office Word</Application>
  <DocSecurity>0</DocSecurity>
  <Lines>182</Lines>
  <Paragraphs>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122/IX/2019 z dnia 27 czerwca 2019 r.</vt:lpstr>
      <vt:lpstr/>
    </vt:vector>
  </TitlesOfParts>
  <Company>Rada Miasta Gorlice</Company>
  <LinksUpToDate>false</LinksUpToDate>
  <CharactersWithSpaces>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122/IX/2019 z dnia 27 czerwca 2019 r.</dc:title>
  <dc:subject>w sprawie Regulaminu budżetu obywatelskiego Miasta Gorlice na 2020^rok</dc:subject>
  <dc:creator>Admin</dc:creator>
  <cp:lastModifiedBy>PC</cp:lastModifiedBy>
  <cp:revision>4</cp:revision>
  <dcterms:created xsi:type="dcterms:W3CDTF">2021-08-19T09:40:00Z</dcterms:created>
  <dcterms:modified xsi:type="dcterms:W3CDTF">2021-08-26T07:33:00Z</dcterms:modified>
  <cp:category>Akt prawny</cp:category>
</cp:coreProperties>
</file>